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600" w:lineRule="exact"/>
        <w:jc w:val="center"/>
        <w:rPr>
          <w:rFonts w:ascii="Times New Roman" w:hAnsi="Times New Roman" w:eastAsia="黑体" w:cs="Times New Roman"/>
          <w:b/>
          <w:sz w:val="44"/>
          <w:szCs w:val="44"/>
        </w:rPr>
      </w:pPr>
      <w:bookmarkStart w:id="0" w:name="_Toc74062704"/>
      <w:bookmarkStart w:id="1" w:name="_Toc74070845"/>
    </w:p>
    <w:p>
      <w:pPr>
        <w:spacing w:after="100" w:afterAutospacing="1" w:line="600" w:lineRule="exact"/>
        <w:jc w:val="center"/>
        <w:rPr>
          <w:rFonts w:ascii="Times New Roman" w:hAnsi="Times New Roman" w:eastAsia="黑体" w:cs="Times New Roman"/>
          <w:b/>
          <w:sz w:val="44"/>
          <w:szCs w:val="44"/>
        </w:rPr>
      </w:pPr>
    </w:p>
    <w:p>
      <w:pPr>
        <w:spacing w:after="100" w:afterAutospacing="1" w:line="600" w:lineRule="exact"/>
        <w:jc w:val="center"/>
        <w:rPr>
          <w:rFonts w:ascii="Times New Roman" w:hAnsi="Times New Roman" w:eastAsia="黑体" w:cs="Times New Roman"/>
          <w:b/>
          <w:sz w:val="44"/>
          <w:szCs w:val="44"/>
        </w:rPr>
      </w:pPr>
    </w:p>
    <w:p>
      <w:pPr>
        <w:spacing w:after="100" w:afterAutospacing="1" w:line="600" w:lineRule="exact"/>
        <w:jc w:val="center"/>
        <w:rPr>
          <w:rFonts w:ascii="Times New Roman" w:hAnsi="Times New Roman" w:eastAsia="黑体" w:cs="Times New Roman"/>
          <w:b/>
          <w:sz w:val="44"/>
          <w:szCs w:val="44"/>
        </w:rPr>
      </w:pPr>
      <w:r>
        <w:rPr>
          <w:rFonts w:ascii="Times New Roman" w:hAnsi="Times New Roman" w:eastAsia="黑体" w:cs="Times New Roman"/>
          <w:b/>
          <w:sz w:val="44"/>
          <w:szCs w:val="44"/>
        </w:rPr>
        <w:t>商标人才库</w:t>
      </w:r>
    </w:p>
    <w:p>
      <w:pPr>
        <w:spacing w:after="100" w:afterAutospacing="1" w:line="600" w:lineRule="exact"/>
        <w:jc w:val="center"/>
        <w:rPr>
          <w:rFonts w:ascii="Times New Roman" w:hAnsi="Times New Roman" w:eastAsia="黑体" w:cs="Times New Roman"/>
          <w:b/>
          <w:sz w:val="44"/>
          <w:szCs w:val="44"/>
        </w:rPr>
      </w:pPr>
      <w:r>
        <w:rPr>
          <w:rFonts w:hint="eastAsia" w:ascii="Times New Roman" w:hAnsi="Times New Roman" w:eastAsia="黑体" w:cs="Times New Roman"/>
          <w:b/>
          <w:sz w:val="44"/>
          <w:szCs w:val="44"/>
          <w:lang w:val="en-US" w:eastAsia="zh-CN"/>
        </w:rPr>
        <w:t>企业商标管理</w:t>
      </w:r>
      <w:r>
        <w:rPr>
          <w:rFonts w:hint="eastAsia" w:ascii="Times New Roman" w:hAnsi="Times New Roman" w:eastAsia="黑体" w:cs="Times New Roman"/>
          <w:b/>
          <w:sz w:val="44"/>
          <w:szCs w:val="44"/>
        </w:rPr>
        <w:t>职业能力</w:t>
      </w:r>
      <w:r>
        <w:rPr>
          <w:rFonts w:ascii="Times New Roman" w:hAnsi="Times New Roman" w:eastAsia="黑体" w:cs="Times New Roman"/>
          <w:b/>
          <w:sz w:val="44"/>
          <w:szCs w:val="44"/>
        </w:rPr>
        <w:t>培养大纲</w:t>
      </w:r>
    </w:p>
    <w:p>
      <w:pPr>
        <w:spacing w:line="600" w:lineRule="exact"/>
        <w:jc w:val="center"/>
        <w:rPr>
          <w:rFonts w:ascii="Times New Roman" w:hAnsi="Times New Roman" w:eastAsia="黑体" w:cs="Times New Roman"/>
          <w:b/>
          <w:sz w:val="44"/>
          <w:szCs w:val="44"/>
        </w:rPr>
      </w:pPr>
      <w:r>
        <w:rPr>
          <w:rFonts w:ascii="Times New Roman" w:hAnsi="Times New Roman" w:eastAsia="黑体" w:cs="Times New Roman"/>
          <w:b/>
          <w:sz w:val="44"/>
          <w:szCs w:val="44"/>
        </w:rPr>
        <w:t>（</w:t>
      </w:r>
      <w:r>
        <w:rPr>
          <w:rFonts w:hint="eastAsia" w:ascii="Times New Roman" w:hAnsi="Times New Roman" w:eastAsia="黑体" w:cs="Times New Roman"/>
          <w:b/>
          <w:sz w:val="44"/>
          <w:szCs w:val="44"/>
          <w:lang w:val="en-US" w:eastAsia="zh-CN"/>
        </w:rPr>
        <w:t>征求意见稿</w:t>
      </w:r>
      <w:r>
        <w:rPr>
          <w:rFonts w:ascii="Times New Roman" w:hAnsi="Times New Roman" w:eastAsia="黑体" w:cs="Times New Roman"/>
          <w:b/>
          <w:sz w:val="44"/>
          <w:szCs w:val="44"/>
        </w:rPr>
        <w:t>）</w:t>
      </w:r>
    </w:p>
    <w:p>
      <w:pPr>
        <w:spacing w:line="600" w:lineRule="exact"/>
        <w:jc w:val="center"/>
        <w:rPr>
          <w:rFonts w:ascii="Times New Roman" w:hAnsi="Times New Roman" w:eastAsia="黑体" w:cs="Times New Roman"/>
          <w:b/>
          <w:sz w:val="30"/>
          <w:szCs w:val="30"/>
        </w:rPr>
      </w:pPr>
    </w:p>
    <w:p>
      <w:pPr>
        <w:spacing w:line="600" w:lineRule="exact"/>
        <w:jc w:val="center"/>
        <w:rPr>
          <w:rFonts w:ascii="Times New Roman" w:hAnsi="Times New Roman" w:eastAsia="黑体" w:cs="Times New Roman"/>
          <w:b/>
          <w:sz w:val="30"/>
          <w:szCs w:val="30"/>
        </w:rPr>
      </w:pPr>
    </w:p>
    <w:p>
      <w:pPr>
        <w:spacing w:line="600" w:lineRule="exact"/>
        <w:jc w:val="center"/>
        <w:rPr>
          <w:rFonts w:ascii="Times New Roman" w:hAnsi="Times New Roman" w:eastAsia="黑体" w:cs="Times New Roman"/>
          <w:b/>
          <w:sz w:val="30"/>
          <w:szCs w:val="30"/>
        </w:rPr>
      </w:pPr>
    </w:p>
    <w:p>
      <w:pPr>
        <w:widowControl/>
        <w:spacing w:line="600" w:lineRule="exact"/>
        <w:jc w:val="center"/>
        <w:rPr>
          <w:rFonts w:ascii="Times New Roman" w:hAnsi="Times New Roman" w:cs="Times New Roman"/>
        </w:rPr>
      </w:pPr>
    </w:p>
    <w:p>
      <w:pPr>
        <w:widowControl/>
        <w:spacing w:line="600" w:lineRule="exact"/>
        <w:jc w:val="center"/>
        <w:rPr>
          <w:rFonts w:ascii="Times New Roman" w:hAnsi="Times New Roman" w:cs="Times New Roman"/>
        </w:rPr>
      </w:pPr>
    </w:p>
    <w:p>
      <w:pPr>
        <w:widowControl/>
        <w:spacing w:line="600" w:lineRule="exact"/>
        <w:jc w:val="center"/>
        <w:rPr>
          <w:rFonts w:ascii="Times New Roman" w:hAnsi="Times New Roman" w:cs="Times New Roman"/>
        </w:rPr>
      </w:pPr>
    </w:p>
    <w:p>
      <w:pPr>
        <w:spacing w:line="600" w:lineRule="exact"/>
        <w:jc w:val="center"/>
        <w:rPr>
          <w:rFonts w:ascii="Times New Roman" w:hAnsi="Times New Roman" w:eastAsia="黑体" w:cs="Times New Roman"/>
          <w:b/>
          <w:sz w:val="30"/>
          <w:szCs w:val="30"/>
        </w:rPr>
      </w:pPr>
    </w:p>
    <w:p>
      <w:pPr>
        <w:spacing w:line="600" w:lineRule="exact"/>
        <w:jc w:val="center"/>
        <w:rPr>
          <w:rFonts w:ascii="Times New Roman" w:hAnsi="Times New Roman" w:eastAsia="黑体" w:cs="Times New Roman"/>
          <w:b/>
          <w:sz w:val="30"/>
          <w:szCs w:val="30"/>
        </w:rPr>
      </w:pPr>
    </w:p>
    <w:p>
      <w:pPr>
        <w:spacing w:line="600" w:lineRule="exact"/>
        <w:jc w:val="center"/>
        <w:rPr>
          <w:rFonts w:ascii="Times New Roman" w:hAnsi="Times New Roman" w:eastAsia="黑体" w:cs="Times New Roman"/>
          <w:b/>
          <w:sz w:val="30"/>
          <w:szCs w:val="30"/>
        </w:rPr>
      </w:pPr>
    </w:p>
    <w:p>
      <w:pPr>
        <w:spacing w:line="600" w:lineRule="exact"/>
        <w:jc w:val="center"/>
        <w:rPr>
          <w:rFonts w:ascii="Times New Roman" w:hAnsi="Times New Roman" w:eastAsia="黑体" w:cs="Times New Roman"/>
          <w:b/>
          <w:sz w:val="30"/>
          <w:szCs w:val="30"/>
        </w:rPr>
      </w:pPr>
    </w:p>
    <w:p>
      <w:pPr>
        <w:spacing w:line="600" w:lineRule="exact"/>
        <w:jc w:val="center"/>
        <w:rPr>
          <w:rFonts w:ascii="Times New Roman" w:hAnsi="Times New Roman" w:eastAsia="黑体" w:cs="Times New Roman"/>
          <w:b/>
          <w:sz w:val="30"/>
          <w:szCs w:val="30"/>
        </w:rPr>
      </w:pPr>
    </w:p>
    <w:p>
      <w:pPr>
        <w:spacing w:line="600" w:lineRule="exact"/>
        <w:jc w:val="center"/>
        <w:rPr>
          <w:rFonts w:ascii="Times New Roman" w:hAnsi="Times New Roman" w:eastAsia="黑体" w:cs="Times New Roman"/>
          <w:b/>
          <w:sz w:val="30"/>
          <w:szCs w:val="30"/>
        </w:rPr>
      </w:pPr>
      <w:r>
        <w:rPr>
          <w:rFonts w:ascii="Times New Roman" w:hAnsi="Times New Roman" w:eastAsia="黑体" w:cs="Times New Roman"/>
          <w:b/>
          <w:sz w:val="30"/>
          <w:szCs w:val="30"/>
        </w:rPr>
        <w:t>中华商标协会人才与教育专业委员会</w:t>
      </w:r>
    </w:p>
    <w:p>
      <w:pPr>
        <w:spacing w:line="600" w:lineRule="exact"/>
        <w:jc w:val="center"/>
        <w:rPr>
          <w:rFonts w:hint="default" w:ascii="Times New Roman" w:hAnsi="Times New Roman" w:eastAsia="黑体" w:cs="Times New Roman"/>
          <w:b/>
          <w:sz w:val="36"/>
          <w:szCs w:val="4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eastAsia" w:ascii="Times New Roman" w:hAnsi="Times New Roman" w:eastAsia="黑体" w:cs="Times New Roman"/>
          <w:b/>
          <w:sz w:val="36"/>
          <w:szCs w:val="48"/>
          <w:lang w:val="en-US" w:eastAsia="zh-CN"/>
        </w:rPr>
        <w:t>2023年12月</w:t>
      </w:r>
    </w:p>
    <w:p>
      <w:pPr>
        <w:spacing w:line="600" w:lineRule="exact"/>
        <w:rPr>
          <w:rFonts w:ascii="Times New Roman" w:hAnsi="Times New Roman" w:cs="Times New Roman"/>
          <w:sz w:val="24"/>
        </w:rPr>
      </w:pPr>
    </w:p>
    <w:p>
      <w:pPr>
        <w:pStyle w:val="3"/>
        <w:pageBreakBefore w:val="0"/>
        <w:widowControl w:val="0"/>
        <w:kinsoku/>
        <w:wordWrap/>
        <w:overflowPunct/>
        <w:topLinePunct w:val="0"/>
        <w:autoSpaceDE/>
        <w:autoSpaceDN/>
        <w:bidi w:val="0"/>
        <w:adjustRightInd/>
        <w:snapToGrid/>
        <w:spacing w:line="600" w:lineRule="exact"/>
        <w:ind w:left="210" w:right="210"/>
        <w:jc w:val="center"/>
        <w:textAlignment w:val="auto"/>
        <w:rPr>
          <w:rFonts w:ascii="Times New Roman" w:hAnsi="Times New Roman" w:eastAsia="黑体" w:cs="Times New Roman"/>
          <w:sz w:val="30"/>
          <w:szCs w:val="30"/>
        </w:rPr>
      </w:pPr>
      <w:bookmarkStart w:id="2" w:name="_Toc32005"/>
      <w:r>
        <w:rPr>
          <w:rFonts w:ascii="Times New Roman" w:hAnsi="Times New Roman" w:eastAsia="黑体" w:cs="Times New Roman"/>
          <w:sz w:val="30"/>
          <w:szCs w:val="30"/>
        </w:rPr>
        <w:t>前  言</w:t>
      </w:r>
      <w:bookmarkEnd w:id="2"/>
    </w:p>
    <w:p>
      <w:pPr>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cs="Times New Roman"/>
          <w:sz w:val="24"/>
        </w:rPr>
      </w:pPr>
    </w:p>
    <w:p>
      <w:pPr>
        <w:spacing w:line="600" w:lineRule="exact"/>
        <w:ind w:firstLine="480" w:firstLineChars="200"/>
        <w:rPr>
          <w:rFonts w:hint="eastAsia" w:ascii="Times New Roman" w:hAnsi="Times New Roman" w:eastAsia="宋体" w:cs="Times New Roman"/>
          <w:sz w:val="24"/>
          <w:szCs w:val="32"/>
          <w:lang w:eastAsia="zh-CN"/>
        </w:rPr>
      </w:pPr>
      <w:r>
        <w:rPr>
          <w:rFonts w:hint="eastAsia" w:ascii="Times New Roman" w:hAnsi="Times New Roman" w:eastAsia="宋体" w:cs="Times New Roman"/>
          <w:sz w:val="24"/>
          <w:szCs w:val="32"/>
        </w:rPr>
        <w:t>本大纲起草单位：中华商标协会、中知英才科技（北京）有限公司、阿里巴巴（中国）有限公司、</w:t>
      </w:r>
      <w:r>
        <w:fldChar w:fldCharType="begin"/>
      </w:r>
      <w:r>
        <w:instrText xml:space="preserve"> HYPERLINK "https://www.qcc.com/firm/ee9f28081c60a4dfd189a024d9fbfb26.html" \t "https://www.qcc.com/web/_blank" </w:instrText>
      </w:r>
      <w:r>
        <w:fldChar w:fldCharType="separate"/>
      </w:r>
      <w:r>
        <w:rPr>
          <w:rFonts w:hint="eastAsia" w:ascii="Times New Roman" w:hAnsi="Times New Roman" w:eastAsia="宋体" w:cs="Times New Roman"/>
          <w:sz w:val="24"/>
          <w:szCs w:val="32"/>
        </w:rPr>
        <w:t>海尔集团公司</w:t>
      </w:r>
      <w:r>
        <w:rPr>
          <w:rFonts w:hint="eastAsia" w:ascii="Times New Roman" w:hAnsi="Times New Roman" w:eastAsia="宋体" w:cs="Times New Roman"/>
          <w:sz w:val="24"/>
          <w:szCs w:val="32"/>
        </w:rPr>
        <w:fldChar w:fldCharType="end"/>
      </w:r>
      <w:r>
        <w:rPr>
          <w:rFonts w:hint="eastAsia" w:ascii="Times New Roman" w:hAnsi="Times New Roman" w:eastAsia="宋体" w:cs="Times New Roman"/>
          <w:sz w:val="24"/>
          <w:szCs w:val="32"/>
        </w:rPr>
        <w:t>、比亚迪股份有限公司、浙江吉利控股集团有限公司、北京快手科技有限公司、</w:t>
      </w:r>
      <w:r>
        <w:fldChar w:fldCharType="begin"/>
      </w:r>
      <w:r>
        <w:instrText xml:space="preserve"> HYPERLINK "https://www.qcc.com/firm/670b2103c67f66323fe1cc95ab7ca4ca.html" \t "https://www.qcc.com/web/_blank" </w:instrText>
      </w:r>
      <w:r>
        <w:fldChar w:fldCharType="separate"/>
      </w:r>
      <w:r>
        <w:rPr>
          <w:rFonts w:hint="eastAsia" w:ascii="Times New Roman" w:hAnsi="Times New Roman" w:eastAsia="宋体" w:cs="Times New Roman"/>
          <w:sz w:val="24"/>
          <w:szCs w:val="32"/>
        </w:rPr>
        <w:t>巨人网络集团股份有限公司</w:t>
      </w:r>
      <w:r>
        <w:rPr>
          <w:rFonts w:hint="eastAsia" w:ascii="Times New Roman" w:hAnsi="Times New Roman" w:eastAsia="宋体" w:cs="Times New Roman"/>
          <w:sz w:val="24"/>
          <w:szCs w:val="32"/>
        </w:rPr>
        <w:fldChar w:fldCharType="end"/>
      </w:r>
      <w:r>
        <w:rPr>
          <w:rFonts w:hint="eastAsia" w:ascii="Times New Roman" w:hAnsi="Times New Roman" w:eastAsia="宋体" w:cs="Times New Roman"/>
          <w:sz w:val="24"/>
          <w:szCs w:val="32"/>
        </w:rPr>
        <w:t>、</w:t>
      </w:r>
      <w:r>
        <w:fldChar w:fldCharType="begin"/>
      </w:r>
      <w:r>
        <w:instrText xml:space="preserve"> HYPERLINK "https://www.qcc.com/firm/644f2f8965a750c40892b30fdd909b19.html" \t "https://www.qcc.com/web/_blank" </w:instrText>
      </w:r>
      <w:r>
        <w:fldChar w:fldCharType="separate"/>
      </w:r>
      <w:r>
        <w:rPr>
          <w:rFonts w:hint="eastAsia" w:ascii="Times New Roman" w:hAnsi="Times New Roman" w:eastAsia="宋体" w:cs="Times New Roman"/>
          <w:sz w:val="24"/>
          <w:szCs w:val="32"/>
        </w:rPr>
        <w:t>百度（中国）有限公司</w:t>
      </w:r>
      <w:r>
        <w:rPr>
          <w:rFonts w:hint="eastAsia" w:ascii="Times New Roman" w:hAnsi="Times New Roman" w:eastAsia="宋体" w:cs="Times New Roman"/>
          <w:sz w:val="24"/>
          <w:szCs w:val="32"/>
        </w:rPr>
        <w:fldChar w:fldCharType="end"/>
      </w:r>
      <w:r>
        <w:rPr>
          <w:rFonts w:hint="eastAsia" w:ascii="Times New Roman" w:hAnsi="Times New Roman" w:eastAsia="宋体" w:cs="Times New Roman"/>
          <w:sz w:val="24"/>
          <w:szCs w:val="32"/>
        </w:rPr>
        <w:t>、美的集团股份有限公司、抖音集团、</w:t>
      </w:r>
      <w:r>
        <w:fldChar w:fldCharType="begin"/>
      </w:r>
      <w:r>
        <w:instrText xml:space="preserve"> HYPERLINK "https://www.qcc.com/firm/127fcf53de2598be86ab1b3cad165cf1.html" \t "https://www.qcc.com/web/_blank" </w:instrText>
      </w:r>
      <w:r>
        <w:fldChar w:fldCharType="separate"/>
      </w:r>
      <w:r>
        <w:rPr>
          <w:rFonts w:hint="eastAsia" w:ascii="Times New Roman" w:hAnsi="Times New Roman" w:eastAsia="宋体" w:cs="Times New Roman"/>
          <w:sz w:val="24"/>
          <w:szCs w:val="32"/>
        </w:rPr>
        <w:t>珠海格力电器股份有限公司</w:t>
      </w:r>
      <w:r>
        <w:rPr>
          <w:rFonts w:hint="eastAsia" w:ascii="Times New Roman" w:hAnsi="Times New Roman" w:eastAsia="宋体" w:cs="Times New Roman"/>
          <w:sz w:val="24"/>
          <w:szCs w:val="32"/>
        </w:rPr>
        <w:fldChar w:fldCharType="end"/>
      </w:r>
      <w:r>
        <w:rPr>
          <w:rFonts w:hint="eastAsia" w:ascii="Times New Roman" w:hAnsi="Times New Roman" w:eastAsia="宋体" w:cs="Times New Roman"/>
          <w:sz w:val="24"/>
          <w:szCs w:val="32"/>
        </w:rPr>
        <w:t>、华为技术有限公司、淘天有限公司、北京三快科技有限公司 （美团）、元气森林(北京)食品科技集团有限公司、云南白药集团股份有限公司、维沃移动通信有限公司（VIVO）、贝壳找房（北京）科技有限公司、益海嘉里金龙鱼粮油食品股份有限公司、广州网易计算机系统有限公司、北京五八信息技术有限公司（58同城）、蜜雪冰城股份有限公司、广东志高空调有限公司、欧派家居集团股份有限公司、汉王科技股份有限公司、战马（北京）饮料有限公司、创维集团有限公司、泰康保险集团股份有限公司、OPPO广东移动通信有限公司、长城汽车股份有限公司、鄂尔多斯集团、江苏洋河酒厂股份有限公司、泸州老窖集团、中联重科股份有限公司、三一集团有限公司、四川剑南春（集团）有限责任公司、康师傅控股有限公司、国美酒业集团股份有限公司、湖南茶悦文化产业发展集团有限公司（茶颜悦色）、荣耀终端有限公司、湖北星纪魅族集团有限公司（魅族）、</w:t>
      </w:r>
      <w:r>
        <w:fldChar w:fldCharType="begin"/>
      </w:r>
      <w:r>
        <w:instrText xml:space="preserve"> HYPERLINK "https://www.qcc.com/firm/h155edfaa0c07ca07fd4084a55f85516.html" \t "https://www.qcc.com/web/_blank" </w:instrText>
      </w:r>
      <w:r>
        <w:fldChar w:fldCharType="separate"/>
      </w:r>
      <w:r>
        <w:rPr>
          <w:rFonts w:hint="eastAsia" w:ascii="Times New Roman" w:hAnsi="Times New Roman" w:eastAsia="宋体" w:cs="Times New Roman"/>
          <w:sz w:val="24"/>
          <w:szCs w:val="32"/>
        </w:rPr>
        <w:t>奧美（集團）有限公司</w:t>
      </w:r>
      <w:r>
        <w:rPr>
          <w:rFonts w:hint="eastAsia" w:ascii="Times New Roman" w:hAnsi="Times New Roman" w:eastAsia="宋体" w:cs="Times New Roman"/>
          <w:sz w:val="24"/>
          <w:szCs w:val="32"/>
        </w:rPr>
        <w:fldChar w:fldCharType="end"/>
      </w:r>
      <w:r>
        <w:rPr>
          <w:rFonts w:hint="eastAsia" w:ascii="Times New Roman" w:hAnsi="Times New Roman" w:eastAsia="宋体" w:cs="Times New Roman"/>
          <w:sz w:val="24"/>
          <w:szCs w:val="32"/>
        </w:rPr>
        <w:t>、健合（中国）有限公司、北京微梦创科网络技术有限公司（微博）、中国绿发投资集团有限公司、四川省商标协会、北京商标协会、深圳市商标协会、江苏省商标协会、长沙市商标品牌协会、福建省商标协会、云南省商标协会、武汉知识产权保护中心、黑龙江省知识产权保护中心、北京京成知识产权研究院、当代世界（北京）信息科技研究院、景德镇软实力研究院、哈尔滨工业大学国有资产管理处、北京联合信任技术服务有限公司、开域集团、圣湘生物科技股份有限公司、水羊集团股份有限公司、乖宝宠物食品集团股份有限公司、北京领雁科技股份有限公司、苏州英格玛服务外包股份有限公司、北京科力丹迪技术开发有限责任公司、有机地带有限公司、</w:t>
      </w:r>
      <w:r>
        <w:fldChar w:fldCharType="begin"/>
      </w:r>
      <w:r>
        <w:instrText xml:space="preserve"> HYPERLINK "https://www.qcc.com/firm/747d3a16e63342ba57c8771bde561a9e.html" \t "https://www.qcc.com/web/_blank" </w:instrText>
      </w:r>
      <w:r>
        <w:fldChar w:fldCharType="separate"/>
      </w:r>
      <w:r>
        <w:rPr>
          <w:rFonts w:hint="eastAsia" w:ascii="Times New Roman" w:hAnsi="Times New Roman" w:eastAsia="宋体" w:cs="Times New Roman"/>
          <w:sz w:val="24"/>
          <w:szCs w:val="32"/>
        </w:rPr>
        <w:t>北京微播视界科技有限公司</w:t>
      </w:r>
      <w:r>
        <w:rPr>
          <w:rFonts w:hint="eastAsia" w:ascii="Times New Roman" w:hAnsi="Times New Roman" w:eastAsia="宋体" w:cs="Times New Roman"/>
          <w:sz w:val="24"/>
          <w:szCs w:val="32"/>
        </w:rPr>
        <w:fldChar w:fldCharType="end"/>
      </w:r>
      <w:r>
        <w:rPr>
          <w:rFonts w:hint="eastAsia" w:ascii="Times New Roman" w:hAnsi="Times New Roman" w:eastAsia="宋体" w:cs="Times New Roman"/>
          <w:sz w:val="24"/>
          <w:szCs w:val="32"/>
        </w:rPr>
        <w:t>、北京壳木软件有限责任公司、北京安华金和科技有限公司、中知数通（北京）信息技术有限公司、上海天会皓闻信息科技有限公司、北京中海讯通数码科技有限公司、广州共雅化妆品有限公司、震坤行工业超市（上海）有限公司、北京行知探索文化发展集团股份有限公司、上海臻敬实业有限公司、鑫荣懋果业科技集团股份有限公司、北京符卿科技有限公司、北京菜鸟无忧教育科技有限公司</w:t>
      </w:r>
      <w:r>
        <w:rPr>
          <w:rFonts w:hint="eastAsia" w:ascii="Times New Roman" w:hAnsi="Times New Roman" w:eastAsia="宋体" w:cs="Times New Roman"/>
          <w:sz w:val="24"/>
          <w:szCs w:val="32"/>
          <w:lang w:eastAsia="zh-CN"/>
        </w:rPr>
        <w:t>。</w:t>
      </w:r>
    </w:p>
    <w:p>
      <w:pPr>
        <w:spacing w:line="600" w:lineRule="exact"/>
        <w:ind w:firstLine="480" w:firstLineChars="200"/>
        <w:rPr>
          <w:rFonts w:hint="eastAsia" w:ascii="Times New Roman" w:hAnsi="Times New Roman" w:eastAsia="宋体" w:cs="Times New Roman"/>
          <w:sz w:val="24"/>
          <w:szCs w:val="32"/>
          <w:lang w:eastAsia="zh-CN"/>
        </w:rPr>
      </w:pPr>
      <w:r>
        <w:rPr>
          <w:rFonts w:hint="eastAsia" w:ascii="Times New Roman" w:hAnsi="Times New Roman" w:eastAsia="宋体" w:cs="Times New Roman"/>
          <w:sz w:val="24"/>
          <w:szCs w:val="32"/>
        </w:rPr>
        <w:t>本大纲参与单位：北京集佳知识产权代理有限公司、中国贸促会专利商标事务所有限公司、北京万慧达知识产权代理有限公司、北京三友知识产权代理有限公司、超凡知识产权服务股份有限公司、华进联合专利商标代理有限公司、中国商标专利事务所有限公司、北京路浩知识产权代理有限公司、武汉捷诚智权知识产权服务集团有限公司、北京东方天健知识产权代理有限公司、上海弼兴律师事务所、智信禾（北京）知识产权代理有限公司、武汉鼎灵知识产权管理有限公司、北京⾦杜知识产权代理有限公司、北京康信知识产权代理有限责任公司、上海段和段律师事务所、北京铭硕知识产权代理有限公司、北京知果科技有限公司、 中科专利商标代理有限责任公司、北京英创嘉友知识产权代理事务所（普通合伙）、北京市铸成律师事务所、北京市两高律师事务所、中国专利代理（香港）有限公司、北京英特普罗知识产权代理有限公司、江苏省宁海商标事务所有限公司、西安市商标事务所有限公司、罗思（上海）咨询有限公司、北京正理商标事务所有限公司、北京天诚联合知识产权代理有限公司、北京康瑞律师事务所。北京市集佳律师事务所、北京大成律师事务所、浙江裕阳知识产权代理有限公司、深圳市精英知识产权集团有限公司、北京铸成联合知识产权代理有限公司、北京高文律师事务所、广东华进律师事务所、北京市捷诚信通知识产权代理有限公司、北京摩知轮科技有限公司、知域互联科技有限公司、山东千慧知识产权集团有限公司、北京律盟知识产权代理有限责任公司、北京三聚阳光知识产权代理有限公司、北京国爱律师事务所、上海舒滨知识产权代理有限公司、北京同立钧成知识产权代理有限公司、北京三环同创知识产权代理有限公司、四川省天策知识产权代理有限公司、北京文苑知识产权代理有限公司、北京倍增知识产权代理有限公司、河南商标圈互联网科技有限公司、北京北翔知识产权代理有限公司、前沿嘉信知识产权代理（北京）有限公司</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lang w:val="en-US" w:eastAsia="zh-CN"/>
        </w:rPr>
        <w:t>北京梦知网科技有限公司</w:t>
      </w:r>
      <w:r>
        <w:rPr>
          <w:rFonts w:hint="eastAsia" w:ascii="Times New Roman" w:hAnsi="Times New Roman" w:eastAsia="宋体" w:cs="Times New Roman"/>
          <w:sz w:val="24"/>
          <w:szCs w:val="32"/>
          <w:lang w:eastAsia="zh-CN"/>
        </w:rPr>
        <w:t>。</w:t>
      </w:r>
    </w:p>
    <w:p>
      <w:pPr>
        <w:spacing w:line="600" w:lineRule="exact"/>
        <w:ind w:firstLine="480" w:firstLineChars="200"/>
        <w:rPr>
          <w:rFonts w:hint="eastAsia" w:ascii="Times New Roman" w:hAnsi="Times New Roman" w:eastAsia="宋体" w:cs="Times New Roman"/>
          <w:sz w:val="24"/>
          <w:szCs w:val="32"/>
          <w:lang w:eastAsia="zh-CN"/>
        </w:rPr>
      </w:pPr>
      <w:r>
        <w:rPr>
          <w:rFonts w:hint="eastAsia" w:ascii="Times New Roman" w:hAnsi="Times New Roman" w:eastAsia="宋体" w:cs="Times New Roman"/>
          <w:sz w:val="24"/>
          <w:szCs w:val="32"/>
        </w:rPr>
        <w:t>本大纲主要起草人：马夫、来小鹏、杜颖、李顺德、王宾容、王霁霞、关永红、吴东平、张豫宁、马家媛、吕国良、张海燕、张子墨、娄丽、王建国、杜剑波、朱逢春、李文晴、牛红霞、王维佳、赵烨福、夏婷婷、陈海燕、梁凤妹、刘鑫、张可人、王芳、尤佳、初文祺、黄巍、任川霞、单玉、赵丽霞、于泽辉、胡杰、胡刚、金高平、党晓林、杨熠、马浩、马翔、周洪、蒙媛、张晶、段淳林、赵雷、李斌、余浩、祝明、张家绮、苏志甫、徐楠、吴坚、张须德、刘思思、陈钰莹、赵瑞敏、张月梅、朱逢春、郑露、郭京平、郭琨、王晶、王明红、韩立通、李春、郑军伟、吴琼、严勇、楚楠、陈银平、吴新华、王卫东、陈作科、邓欢、陈彦、刘铨、成梅、王蓓蓓、范蠡、王颖、陈明芳、李俊婷、董梦玥、张阳珂、张添翔、孙智、刘艳丽、曹静、秦伟华、吴梓瑶、陈洪银、王明阳、张宏、崔宁、芶印行、贾林薇、路东</w:t>
      </w:r>
      <w:r>
        <w:rPr>
          <w:rFonts w:hint="eastAsia" w:ascii="Times New Roman" w:hAnsi="Times New Roman" w:eastAsia="宋体" w:cs="Times New Roman"/>
          <w:sz w:val="24"/>
          <w:szCs w:val="32"/>
          <w:lang w:val="en-US" w:eastAsia="zh-CN"/>
        </w:rPr>
        <w:t>生</w:t>
      </w:r>
      <w:r>
        <w:rPr>
          <w:rFonts w:hint="eastAsia" w:ascii="Times New Roman" w:hAnsi="Times New Roman" w:eastAsia="宋体" w:cs="Times New Roman"/>
          <w:sz w:val="24"/>
          <w:szCs w:val="32"/>
        </w:rPr>
        <w:t>、杜兵磊、刘聪、朱昊翔、马飞凤、刘春生、武玉杰、周洁、钟红波、田达良、孙艳艳、田艳阳、钱学衡、赵立春、黄卫家、高萌、原绍辉、孟爱群、刘爱武、赵晶霞、龙文诗、余秀旸、丁佳伟、商家泉、严文、佟燕燕、岳韶华、曾玉梦、徐东、杨彤瑒、施小雪、刘莉莎、李艳、彭中天、吴中基、刘自钦、赵玲、谢峰、蒲</w:t>
      </w:r>
      <w:r>
        <w:rPr>
          <w:rFonts w:hint="eastAsia" w:ascii="Times New Roman" w:hAnsi="Times New Roman" w:eastAsia="宋体" w:cs="Times New Roman"/>
          <w:sz w:val="24"/>
          <w:szCs w:val="32"/>
          <w:lang w:val="en-US" w:eastAsia="zh-CN"/>
        </w:rPr>
        <w:t>蒙蒙</w:t>
      </w:r>
      <w:r>
        <w:rPr>
          <w:rFonts w:hint="eastAsia" w:ascii="Times New Roman" w:hAnsi="Times New Roman" w:eastAsia="宋体" w:cs="Times New Roman"/>
          <w:sz w:val="24"/>
          <w:szCs w:val="32"/>
        </w:rPr>
        <w:t>、徐蕴峰、郝明英、袁鹏程、卢君伟、海洋、王丽琴、孙可文、王德祥、韩国浩</w:t>
      </w:r>
      <w:r>
        <w:rPr>
          <w:rFonts w:hint="eastAsia" w:ascii="Times New Roman" w:hAnsi="Times New Roman" w:eastAsia="宋体" w:cs="Times New Roman"/>
          <w:sz w:val="24"/>
          <w:szCs w:val="32"/>
          <w:lang w:eastAsia="zh-CN"/>
        </w:rPr>
        <w:t>。</w:t>
      </w:r>
      <w:bookmarkStart w:id="23" w:name="_GoBack"/>
      <w:bookmarkEnd w:id="23"/>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rPr>
        <w:t>本标准主要参与人：</w:t>
      </w:r>
      <w:r>
        <w:rPr>
          <w:rFonts w:hint="eastAsia"/>
          <w:sz w:val="24"/>
        </w:rPr>
        <w:t>王正志、</w:t>
      </w:r>
      <w:r>
        <w:rPr>
          <w:rFonts w:hint="eastAsia"/>
          <w:sz w:val="24"/>
          <w:lang w:eastAsia="zh-Hans"/>
        </w:rPr>
        <w:t>李渤</w:t>
      </w:r>
      <w:r>
        <w:rPr>
          <w:rFonts w:hint="eastAsia"/>
          <w:sz w:val="24"/>
        </w:rPr>
        <w:t>、杨晓莉、王晓斐、桑传标、谷永久、孙庆华、杨建华、李侠、黄莺、石慧、尹龙植、王桂香、贾静环、向静、周鹏、吴江涛、何雪芳、黎叶、赵刚、张立岩、刘睿、马强、余永红、陈海林、李文宇、王志、吕薇薇、连捷、刘斌、刘艳锋、金香英、蒋强、李艳峰、俞智强、杨安进、贾俊颖、孔欢、赵倩、丛芳、夏艳、陈哲、张晓华、汪洋、肖运龙、白昕、米春梅、韩潇、张天杰、陈彦蓉、刘秋梅、白兴方、张锐、何西、马晓艳、董文倩、杨杰、林海军、马伟阳、李晓丹、闫丽媛、蔡圆圆、张海茹、徐庆超、袁红梅、吴小波、韩会军、邓晖、孙红晓、冯超、刘梦、李静、刘建、王鹏、王卫彬、高鑫、</w:t>
      </w:r>
      <w:r>
        <w:rPr>
          <w:rFonts w:hint="eastAsia"/>
          <w:sz w:val="24"/>
          <w:lang w:eastAsia="zh-Hans"/>
        </w:rPr>
        <w:t>沙仁高娃、</w:t>
      </w:r>
      <w:r>
        <w:rPr>
          <w:rFonts w:hint="eastAsia"/>
          <w:sz w:val="24"/>
        </w:rPr>
        <w:t>杨莎、张大庆、张保国、臧文如、刘景玉、周海军、易旭、高源锦、赵欣、王海煜、王晨光、李日晖、张怀芹、张莉、周邵庭、张磊、杨家睦、徐珊、申晖、熊钢、蔡莲花、刘芳、周新艳、陆小平、</w:t>
      </w:r>
      <w:r>
        <w:rPr>
          <w:rFonts w:hint="eastAsia"/>
          <w:sz w:val="24"/>
          <w:lang w:eastAsia="zh-Hans"/>
        </w:rPr>
        <w:t>赵玲、</w:t>
      </w:r>
      <w:r>
        <w:rPr>
          <w:rFonts w:hint="eastAsia"/>
          <w:sz w:val="24"/>
        </w:rPr>
        <w:t>陈奇、沙斌、</w:t>
      </w:r>
      <w:r>
        <w:rPr>
          <w:sz w:val="24"/>
          <w:lang w:eastAsia="zh-Hans"/>
        </w:rPr>
        <w:t>李伟</w:t>
      </w:r>
      <w:r>
        <w:rPr>
          <w:rFonts w:hint="eastAsia"/>
          <w:sz w:val="24"/>
        </w:rPr>
        <w:t>、林建玲、刘慧、彭诗婕、</w:t>
      </w:r>
      <w:r>
        <w:rPr>
          <w:sz w:val="27"/>
          <w:szCs w:val="27"/>
        </w:rPr>
        <w:t>吴楠</w:t>
      </w:r>
      <w:r>
        <w:rPr>
          <w:rFonts w:hint="eastAsia"/>
          <w:sz w:val="27"/>
          <w:szCs w:val="27"/>
          <w:lang w:eastAsia="zh-CN"/>
        </w:rPr>
        <w:t>、</w:t>
      </w:r>
      <w:r>
        <w:rPr>
          <w:rFonts w:hint="eastAsia"/>
          <w:sz w:val="27"/>
          <w:szCs w:val="27"/>
          <w:lang w:val="en-US" w:eastAsia="zh-CN"/>
        </w:rPr>
        <w:t>晁阳飞。</w:t>
      </w:r>
    </w:p>
    <w:p>
      <w:pPr>
        <w:spacing w:line="600" w:lineRule="exact"/>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br w:type="page"/>
      </w:r>
    </w:p>
    <w:p>
      <w:pPr>
        <w:spacing w:line="600" w:lineRule="exact"/>
        <w:rPr>
          <w:rFonts w:ascii="Times New Roman" w:hAnsi="Times New Roman" w:cs="Times New Roman"/>
          <w:sz w:val="24"/>
        </w:rPr>
      </w:pPr>
    </w:p>
    <w:sdt>
      <w:sdtPr>
        <w:rPr>
          <w:rFonts w:ascii="Times New Roman" w:hAnsi="Times New Roman" w:cs="Times New Roman" w:eastAsiaTheme="minorEastAsia"/>
          <w:b w:val="0"/>
          <w:bCs w:val="0"/>
          <w:color w:val="auto"/>
          <w:kern w:val="2"/>
          <w:sz w:val="21"/>
          <w:szCs w:val="24"/>
          <w:lang w:val="zh-CN"/>
        </w:rPr>
        <w:id w:val="2003694033"/>
        <w:docPartObj>
          <w:docPartGallery w:val="Table of Contents"/>
          <w:docPartUnique/>
        </w:docPartObj>
      </w:sdtPr>
      <w:sdtEndPr>
        <w:rPr>
          <w:rFonts w:hint="default" w:ascii="Times New Roman" w:hAnsi="Times New Roman" w:eastAsia="宋体" w:cs="Times New Roman"/>
          <w:b w:val="0"/>
          <w:bCs w:val="0"/>
          <w:color w:val="auto"/>
          <w:kern w:val="2"/>
          <w:sz w:val="24"/>
          <w:szCs w:val="24"/>
          <w:lang w:val="zh-CN"/>
        </w:rPr>
      </w:sdtEndPr>
      <w:sdtContent>
        <w:p>
          <w:pPr>
            <w:pStyle w:val="27"/>
            <w:spacing w:line="600" w:lineRule="exact"/>
            <w:jc w:val="center"/>
            <w:rPr>
              <w:rFonts w:ascii="Times New Roman" w:hAnsi="Times New Roman" w:eastAsia="黑体" w:cs="Times New Roman"/>
              <w:color w:val="auto"/>
              <w:sz w:val="30"/>
              <w:szCs w:val="30"/>
              <w:lang w:val="zh-CN"/>
            </w:rPr>
          </w:pPr>
          <w:r>
            <w:rPr>
              <w:rFonts w:ascii="Times New Roman" w:hAnsi="Times New Roman" w:eastAsia="黑体" w:cs="Times New Roman"/>
              <w:color w:val="auto"/>
              <w:sz w:val="30"/>
              <w:szCs w:val="30"/>
              <w:lang w:val="zh-CN"/>
            </w:rPr>
            <w:t>目  录</w:t>
          </w:r>
        </w:p>
        <w:p>
          <w:pPr>
            <w:spacing w:line="600" w:lineRule="exact"/>
            <w:rPr>
              <w:rFonts w:ascii="Times New Roman" w:hAnsi="Times New Roman" w:cs="Times New Roman"/>
              <w:lang w:val="zh-CN"/>
            </w:rPr>
          </w:pP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_Toc32005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前  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I</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_Toc29576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rPr>
            <w:t>一、 培养性质与任务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_Toc29576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_Toc8280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rPr>
            <w:t>二、 培养总体目标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_Toc8280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_Toc9295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rPr>
            <w:t xml:space="preserve">三、 </w:t>
          </w:r>
          <w:r>
            <w:rPr>
              <w:rFonts w:hint="default" w:ascii="Times New Roman" w:hAnsi="Times New Roman" w:eastAsia="宋体" w:cs="Times New Roman"/>
              <w:sz w:val="24"/>
              <w:szCs w:val="24"/>
              <w:highlight w:val="none"/>
            </w:rPr>
            <w:t>具体目标及培养内容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_Toc9295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_Toc1763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rPr>
            <w:t>（一） 企业商标专业基础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_Toc10924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rPr>
            <w:t>（二） 企业商标管理实务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_Toc10924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_Toc22515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rPr>
            <w:t>（三） 商标应用延伸拓展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_Toc22515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_Toc21675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rPr>
            <w:t>（四） 专业能力更新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_Toc21675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_Toc9610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rPr>
            <w:t>四、 培养原则和方式方法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_Toc9610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_Toc8134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lang w:val="en-US"/>
            </w:rPr>
            <w:t xml:space="preserve">（一） </w:t>
          </w:r>
          <w:r>
            <w:rPr>
              <w:rFonts w:hint="default" w:ascii="Times New Roman" w:hAnsi="Times New Roman" w:eastAsia="宋体" w:cs="Times New Roman"/>
              <w:sz w:val="24"/>
              <w:szCs w:val="24"/>
            </w:rPr>
            <w:t>培养原则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_Toc8134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_Toc25784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lang w:val="en-US"/>
            </w:rPr>
            <w:t xml:space="preserve">（二） </w:t>
          </w:r>
          <w:r>
            <w:rPr>
              <w:rFonts w:hint="default" w:ascii="Times New Roman" w:hAnsi="Times New Roman" w:eastAsia="宋体" w:cs="Times New Roman"/>
              <w:sz w:val="24"/>
              <w:szCs w:val="24"/>
              <w:highlight w:val="none"/>
            </w:rPr>
            <w:t>培养计划建议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_Toc19555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lang w:val="en-US"/>
            </w:rPr>
            <w:t xml:space="preserve">（三） </w:t>
          </w:r>
          <w:r>
            <w:rPr>
              <w:rFonts w:hint="default" w:ascii="Times New Roman" w:hAnsi="Times New Roman" w:eastAsia="宋体" w:cs="Times New Roman"/>
              <w:sz w:val="24"/>
              <w:szCs w:val="24"/>
            </w:rPr>
            <w:t>培养形式建议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_Toc19555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_Toc15764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lang w:val="en-US"/>
            </w:rPr>
            <w:t xml:space="preserve">（四） </w:t>
          </w:r>
          <w:r>
            <w:rPr>
              <w:rFonts w:hint="default" w:ascii="Times New Roman" w:hAnsi="Times New Roman" w:eastAsia="宋体" w:cs="Times New Roman"/>
              <w:sz w:val="24"/>
              <w:szCs w:val="24"/>
            </w:rPr>
            <w:t>教材编写建议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_Toc15764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_Toc20057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rPr>
            <w:t>五、 培养评价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_Toc20057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_Toc6193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rPr>
            <w:t>（一） 评价目的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_Toc6193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_Toc2725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rPr>
            <w:t>（二） 评价原则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_Toc13825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rPr>
            <w:t>（三） 评价方式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_Toc13825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fldChar w:fldCharType="begin"/>
          </w:r>
          <w:r>
            <w:rPr>
              <w:rFonts w:hint="default" w:ascii="Times New Roman" w:hAnsi="Times New Roman" w:eastAsia="宋体" w:cs="Times New Roman"/>
              <w:sz w:val="24"/>
              <w:szCs w:val="24"/>
              <w:lang w:val="zh-CN"/>
            </w:rPr>
            <w:instrText xml:space="preserve"> HYPERLINK \l _Toc5042 </w:instrText>
          </w:r>
          <w:r>
            <w:rPr>
              <w:rFonts w:hint="default" w:ascii="Times New Roman" w:hAnsi="Times New Roman" w:eastAsia="宋体" w:cs="Times New Roman"/>
              <w:sz w:val="24"/>
              <w:szCs w:val="24"/>
              <w:lang w:val="zh-CN"/>
            </w:rPr>
            <w:fldChar w:fldCharType="separate"/>
          </w:r>
          <w:r>
            <w:rPr>
              <w:rFonts w:hint="default" w:ascii="Times New Roman" w:hAnsi="Times New Roman" w:eastAsia="宋体" w:cs="Times New Roman"/>
              <w:sz w:val="24"/>
              <w:szCs w:val="24"/>
            </w:rPr>
            <w:t>（四） 评价标准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_Toc5042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lang w:val="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ascii="Times New Roman" w:hAnsi="Times New Roman" w:eastAsia="宋体" w:cs="Times New Roman"/>
              <w:sz w:val="24"/>
            </w:rPr>
          </w:pPr>
          <w:r>
            <w:rPr>
              <w:rFonts w:hint="default" w:ascii="Times New Roman" w:hAnsi="Times New Roman" w:eastAsia="宋体" w:cs="Times New Roman"/>
              <w:sz w:val="24"/>
              <w:szCs w:val="24"/>
              <w:lang w:val="zh-CN"/>
            </w:rPr>
            <w:fldChar w:fldCharType="end"/>
          </w:r>
        </w:p>
      </w:sdtContent>
    </w:sdt>
    <w:p>
      <w:pPr>
        <w:pStyle w:val="11"/>
        <w:tabs>
          <w:tab w:val="right" w:leader="dot" w:pos="8306"/>
          <w:tab w:val="clear" w:pos="8296"/>
        </w:tabs>
        <w:spacing w:line="600" w:lineRule="exact"/>
        <w:rPr>
          <w:rFonts w:ascii="Times New Roman" w:hAnsi="Times New Roman" w:eastAsia="宋体" w:cs="Times New Roman"/>
          <w:sz w:val="2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spacing w:line="600" w:lineRule="exact"/>
        <w:rPr>
          <w:rFonts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黑体" w:cs="Times New Roman"/>
          <w:b/>
          <w:sz w:val="36"/>
          <w:szCs w:val="32"/>
        </w:rPr>
      </w:pPr>
      <w:r>
        <w:rPr>
          <w:rFonts w:ascii="Times New Roman" w:hAnsi="Times New Roman" w:eastAsia="黑体" w:cs="Times New Roman"/>
          <w:b/>
          <w:sz w:val="36"/>
          <w:szCs w:val="32"/>
        </w:rPr>
        <w:t>商标人才库</w:t>
      </w:r>
    </w:p>
    <w:bookmarkEnd w:id="0"/>
    <w:bookmarkEnd w:id="1"/>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黑体" w:cs="Times New Roman"/>
          <w:b/>
          <w:sz w:val="36"/>
          <w:szCs w:val="32"/>
        </w:rPr>
      </w:pPr>
      <w:r>
        <w:rPr>
          <w:rFonts w:hint="eastAsia" w:ascii="Times New Roman" w:hAnsi="Times New Roman" w:eastAsia="黑体" w:cs="Times New Roman"/>
          <w:b/>
          <w:sz w:val="36"/>
          <w:szCs w:val="32"/>
          <w:lang w:val="en-US" w:eastAsia="zh-CN"/>
        </w:rPr>
        <w:t>企业商标管理</w:t>
      </w:r>
      <w:r>
        <w:rPr>
          <w:rFonts w:hint="eastAsia" w:ascii="Times New Roman" w:hAnsi="Times New Roman" w:eastAsia="黑体" w:cs="Times New Roman"/>
          <w:b/>
          <w:sz w:val="36"/>
          <w:szCs w:val="32"/>
        </w:rPr>
        <w:t>职业能力</w:t>
      </w:r>
      <w:r>
        <w:rPr>
          <w:rFonts w:ascii="Times New Roman" w:hAnsi="Times New Roman" w:eastAsia="黑体" w:cs="Times New Roman"/>
          <w:b/>
          <w:sz w:val="36"/>
          <w:szCs w:val="32"/>
        </w:rPr>
        <w:t>培养大纲</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黑体" w:cs="Times New Roman"/>
          <w:b/>
          <w:sz w:val="36"/>
          <w:szCs w:val="32"/>
        </w:rPr>
      </w:pPr>
      <w:r>
        <w:rPr>
          <w:rFonts w:ascii="Times New Roman" w:hAnsi="Times New Roman" w:eastAsia="黑体" w:cs="Times New Roman"/>
          <w:b/>
          <w:sz w:val="36"/>
          <w:szCs w:val="32"/>
        </w:rPr>
        <w:t>（</w:t>
      </w:r>
      <w:r>
        <w:rPr>
          <w:rFonts w:hint="eastAsia" w:ascii="Times New Roman" w:hAnsi="Times New Roman" w:eastAsia="黑体" w:cs="Times New Roman"/>
          <w:b/>
          <w:sz w:val="36"/>
          <w:szCs w:val="32"/>
          <w:lang w:val="en-US" w:eastAsia="zh-CN"/>
        </w:rPr>
        <w:t>征求意见稿</w:t>
      </w:r>
      <w:r>
        <w:rPr>
          <w:rFonts w:ascii="Times New Roman" w:hAnsi="Times New Roman" w:eastAsia="黑体" w:cs="Times New Roman"/>
          <w:b/>
          <w:sz w:val="36"/>
          <w:szCs w:val="32"/>
        </w:rPr>
        <w:t>）</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cs="Times New Roman"/>
        </w:rPr>
      </w:pP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bookmarkStart w:id="3" w:name="_Toc74062705"/>
      <w:r>
        <w:rPr>
          <w:rFonts w:ascii="Times New Roman" w:hAnsi="Times New Roman" w:eastAsia="宋体" w:cs="Times New Roman"/>
          <w:sz w:val="24"/>
          <w:szCs w:val="32"/>
        </w:rPr>
        <w:t>为贯彻《中华人民共和国国民经济和社会发展第十四个五年规划和2035年远景目标纲要》及《知识产权强国建设纲要（2021—2035年）》的重要指示精神，落实并执行《</w:t>
      </w:r>
      <w:r>
        <w:rPr>
          <w:rFonts w:hint="eastAsia" w:ascii="Times New Roman" w:hAnsi="Times New Roman" w:eastAsia="宋体" w:cs="Times New Roman"/>
          <w:sz w:val="24"/>
          <w:szCs w:val="32"/>
        </w:rPr>
        <w:t>“</w:t>
      </w:r>
      <w:r>
        <w:rPr>
          <w:rFonts w:ascii="Times New Roman" w:hAnsi="Times New Roman" w:eastAsia="宋体" w:cs="Times New Roman"/>
          <w:sz w:val="24"/>
          <w:szCs w:val="32"/>
        </w:rPr>
        <w:t>十四五</w:t>
      </w:r>
      <w:r>
        <w:rPr>
          <w:rFonts w:hint="eastAsia" w:ascii="Times New Roman" w:hAnsi="Times New Roman" w:eastAsia="宋体" w:cs="Times New Roman"/>
          <w:sz w:val="24"/>
          <w:szCs w:val="32"/>
        </w:rPr>
        <w:t>”</w:t>
      </w:r>
      <w:r>
        <w:rPr>
          <w:rFonts w:ascii="Times New Roman" w:hAnsi="Times New Roman" w:eastAsia="宋体" w:cs="Times New Roman"/>
          <w:sz w:val="24"/>
          <w:szCs w:val="32"/>
        </w:rPr>
        <w:t>国家知识产权保护和运用规划》，</w:t>
      </w:r>
      <w:r>
        <w:rPr>
          <w:rFonts w:ascii="Times New Roman" w:hAnsi="Times New Roman" w:eastAsia="宋体" w:cs="Times New Roman"/>
          <w:sz w:val="24"/>
          <w:szCs w:val="32"/>
          <w:lang w:eastAsia="zh-Hans"/>
        </w:rPr>
        <w:t>加强</w:t>
      </w:r>
      <w:r>
        <w:rPr>
          <w:rFonts w:hint="eastAsia" w:ascii="Times New Roman" w:hAnsi="Times New Roman" w:eastAsia="宋体" w:cs="Times New Roman"/>
          <w:sz w:val="24"/>
          <w:szCs w:val="32"/>
          <w:lang w:val="en-US" w:eastAsia="zh-CN"/>
        </w:rPr>
        <w:t>企业商标管理</w:t>
      </w:r>
      <w:r>
        <w:rPr>
          <w:rFonts w:hint="eastAsia" w:ascii="Times New Roman" w:hAnsi="Times New Roman" w:eastAsia="宋体" w:cs="Times New Roman"/>
          <w:sz w:val="24"/>
          <w:szCs w:val="32"/>
        </w:rPr>
        <w:t>专业人员</w:t>
      </w:r>
      <w:r>
        <w:rPr>
          <w:rFonts w:ascii="Times New Roman" w:hAnsi="Times New Roman" w:eastAsia="宋体" w:cs="Times New Roman"/>
          <w:sz w:val="24"/>
          <w:szCs w:val="32"/>
          <w:lang w:eastAsia="zh-Hans"/>
        </w:rPr>
        <w:t>队伍建设</w:t>
      </w:r>
      <w:r>
        <w:rPr>
          <w:rFonts w:ascii="Times New Roman" w:hAnsi="Times New Roman" w:eastAsia="宋体" w:cs="Times New Roman"/>
          <w:sz w:val="24"/>
          <w:szCs w:val="32"/>
        </w:rPr>
        <w:t>，完善</w:t>
      </w:r>
      <w:r>
        <w:rPr>
          <w:rFonts w:hint="eastAsia" w:ascii="Times New Roman" w:hAnsi="Times New Roman" w:eastAsia="宋体" w:cs="Times New Roman"/>
          <w:sz w:val="24"/>
          <w:szCs w:val="32"/>
          <w:lang w:val="en-US" w:eastAsia="zh-CN"/>
        </w:rPr>
        <w:t>企业商标管理</w:t>
      </w:r>
      <w:r>
        <w:rPr>
          <w:rFonts w:ascii="Times New Roman" w:hAnsi="Times New Roman" w:eastAsia="宋体" w:cs="Times New Roman"/>
          <w:sz w:val="24"/>
          <w:szCs w:val="32"/>
        </w:rPr>
        <w:t>人才培养体系，提升</w:t>
      </w:r>
      <w:r>
        <w:rPr>
          <w:rFonts w:hint="eastAsia" w:ascii="Times New Roman" w:hAnsi="Times New Roman" w:eastAsia="宋体" w:cs="Times New Roman"/>
          <w:sz w:val="24"/>
          <w:szCs w:val="32"/>
          <w:lang w:val="en-US" w:eastAsia="zh-CN"/>
        </w:rPr>
        <w:t>企业商标管理</w:t>
      </w:r>
      <w:r>
        <w:rPr>
          <w:rFonts w:hint="eastAsia" w:ascii="Times New Roman" w:hAnsi="Times New Roman" w:eastAsia="宋体" w:cs="Times New Roman"/>
          <w:sz w:val="24"/>
          <w:szCs w:val="32"/>
        </w:rPr>
        <w:t>专业人员的</w:t>
      </w:r>
      <w:r>
        <w:rPr>
          <w:rFonts w:ascii="Times New Roman" w:hAnsi="Times New Roman" w:eastAsia="宋体" w:cs="Times New Roman"/>
          <w:sz w:val="24"/>
          <w:szCs w:val="32"/>
        </w:rPr>
        <w:t>职业能力，促进商标行业的健康有序发展，特编制本大纲。</w:t>
      </w:r>
      <w:bookmarkEnd w:id="3"/>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本大纲适用于商标人才库的</w:t>
      </w:r>
      <w:r>
        <w:rPr>
          <w:rFonts w:hint="eastAsia" w:ascii="Times New Roman" w:hAnsi="Times New Roman" w:eastAsia="宋体" w:cs="Times New Roman"/>
          <w:sz w:val="24"/>
          <w:szCs w:val="32"/>
          <w:lang w:val="en-US" w:eastAsia="zh-CN"/>
        </w:rPr>
        <w:t>人才</w:t>
      </w:r>
      <w:r>
        <w:rPr>
          <w:rFonts w:ascii="Times New Roman" w:hAnsi="Times New Roman" w:eastAsia="宋体" w:cs="Times New Roman"/>
          <w:sz w:val="24"/>
          <w:szCs w:val="32"/>
        </w:rPr>
        <w:t>培养工作。</w:t>
      </w:r>
    </w:p>
    <w:p>
      <w:pPr>
        <w:pStyle w:val="3"/>
        <w:pageBreakBefore w:val="0"/>
        <w:widowControl w:val="0"/>
        <w:numPr>
          <w:ilvl w:val="0"/>
          <w:numId w:val="1"/>
        </w:numPr>
        <w:kinsoku/>
        <w:wordWrap/>
        <w:overflowPunct/>
        <w:topLinePunct w:val="0"/>
        <w:autoSpaceDE/>
        <w:autoSpaceDN/>
        <w:bidi w:val="0"/>
        <w:adjustRightInd/>
        <w:snapToGrid/>
        <w:spacing w:line="594" w:lineRule="exact"/>
        <w:textAlignment w:val="auto"/>
        <w:rPr>
          <w:rFonts w:ascii="Times New Roman" w:hAnsi="Times New Roman" w:eastAsia="黑体" w:cs="Times New Roman"/>
          <w:sz w:val="28"/>
        </w:rPr>
      </w:pPr>
      <w:bookmarkStart w:id="4" w:name="_Toc29576"/>
      <w:bookmarkStart w:id="5" w:name="_Toc74070846"/>
      <w:bookmarkStart w:id="6" w:name="_Toc74062706"/>
      <w:r>
        <w:rPr>
          <w:rFonts w:ascii="Times New Roman" w:hAnsi="Times New Roman" w:eastAsia="黑体" w:cs="Times New Roman"/>
          <w:sz w:val="28"/>
        </w:rPr>
        <w:t>培养性质与任务</w:t>
      </w:r>
      <w:bookmarkEnd w:id="4"/>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创新是引领发展的第一动力，保护知识产权就是保护创新。当前，我国正在从知识产权引进大国向知识产权创造大国转变，知识产权工作正在从追求数量向提高质量转变。</w:t>
      </w:r>
      <w:r>
        <w:rPr>
          <w:rFonts w:hint="eastAsia" w:ascii="Times New Roman" w:hAnsi="Times New Roman" w:eastAsia="宋体" w:cs="Times New Roman"/>
          <w:sz w:val="24"/>
          <w:szCs w:val="32"/>
          <w:lang w:val="en-US" w:eastAsia="zh-CN"/>
        </w:rPr>
        <w:t>企业商标管理</w:t>
      </w:r>
      <w:r>
        <w:rPr>
          <w:rFonts w:hint="eastAsia" w:ascii="Times New Roman" w:hAnsi="Times New Roman" w:eastAsia="宋体" w:cs="Times New Roman"/>
          <w:sz w:val="24"/>
          <w:szCs w:val="32"/>
        </w:rPr>
        <w:t>专业人员</w:t>
      </w:r>
      <w:r>
        <w:rPr>
          <w:rFonts w:ascii="Times New Roman" w:hAnsi="Times New Roman" w:eastAsia="宋体" w:cs="Times New Roman"/>
          <w:sz w:val="24"/>
          <w:szCs w:val="32"/>
        </w:rPr>
        <w:t>队伍作为知识产权</w:t>
      </w:r>
      <w:r>
        <w:rPr>
          <w:rFonts w:hint="eastAsia" w:ascii="Times New Roman" w:hAnsi="Times New Roman" w:eastAsia="宋体" w:cs="Times New Roman"/>
          <w:sz w:val="24"/>
          <w:szCs w:val="32"/>
          <w:lang w:val="en-US" w:eastAsia="zh-CN"/>
        </w:rPr>
        <w:t>服务业</w:t>
      </w:r>
      <w:r>
        <w:rPr>
          <w:rFonts w:ascii="Times New Roman" w:hAnsi="Times New Roman" w:eastAsia="宋体" w:cs="Times New Roman"/>
          <w:sz w:val="24"/>
          <w:szCs w:val="32"/>
        </w:rPr>
        <w:t>的重要组成部分，是推动构建创新发展格局的一支重要力量。</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人才是第一资源，</w:t>
      </w:r>
      <w:r>
        <w:fldChar w:fldCharType="begin"/>
      </w:r>
      <w:r>
        <w:instrText xml:space="preserve"> HYPERLINK "http://www.baidu.com/link?url=oisigj6lttjMMtDUU153db9Ov6sNeEjrZN2lWIybkz2joswl1JdjyFxwrtep0_Na7F-Lj1xDjro_hQSyL18GGa" \t "https://www.baidu.com/_blank" </w:instrText>
      </w:r>
      <w:r>
        <w:fldChar w:fldCharType="separate"/>
      </w:r>
      <w:r>
        <w:rPr>
          <w:rFonts w:ascii="Times New Roman" w:hAnsi="Times New Roman" w:eastAsia="宋体" w:cs="Times New Roman"/>
          <w:sz w:val="24"/>
          <w:szCs w:val="32"/>
        </w:rPr>
        <w:t>人才培养是</w:t>
      </w:r>
      <w:r>
        <w:rPr>
          <w:rFonts w:hint="eastAsia" w:ascii="Times New Roman" w:hAnsi="Times New Roman" w:eastAsia="宋体" w:cs="Times New Roman"/>
          <w:sz w:val="24"/>
          <w:szCs w:val="32"/>
          <w:lang w:val="en-US" w:eastAsia="zh-CN"/>
        </w:rPr>
        <w:t>向知识产权创造大国</w:t>
      </w:r>
      <w:r>
        <w:rPr>
          <w:rFonts w:ascii="Times New Roman" w:hAnsi="Times New Roman" w:eastAsia="宋体" w:cs="Times New Roman"/>
          <w:sz w:val="24"/>
          <w:szCs w:val="32"/>
        </w:rPr>
        <w:t>转型的关键</w:t>
      </w:r>
      <w:r>
        <w:rPr>
          <w:rFonts w:ascii="Times New Roman" w:hAnsi="Times New Roman" w:eastAsia="宋体" w:cs="Times New Roman"/>
          <w:sz w:val="24"/>
          <w:szCs w:val="32"/>
        </w:rPr>
        <w:fldChar w:fldCharType="end"/>
      </w:r>
      <w:r>
        <w:rPr>
          <w:rFonts w:ascii="Times New Roman" w:hAnsi="Times New Roman" w:eastAsia="宋体" w:cs="Times New Roman"/>
          <w:sz w:val="24"/>
          <w:szCs w:val="32"/>
        </w:rPr>
        <w:t>，是促进行业健康有序发展的重要基石。</w:t>
      </w:r>
      <w:r>
        <w:rPr>
          <w:rFonts w:hint="eastAsia" w:ascii="Times New Roman" w:hAnsi="Times New Roman" w:eastAsia="宋体" w:cs="Times New Roman"/>
          <w:sz w:val="24"/>
          <w:szCs w:val="32"/>
          <w:lang w:val="en-US" w:eastAsia="zh-CN"/>
        </w:rPr>
        <w:t>企业商标管理</w:t>
      </w:r>
      <w:r>
        <w:rPr>
          <w:rFonts w:hint="eastAsia" w:ascii="Times New Roman" w:hAnsi="Times New Roman" w:eastAsia="宋体" w:cs="Times New Roman"/>
          <w:sz w:val="24"/>
          <w:szCs w:val="32"/>
        </w:rPr>
        <w:t>职业能力</w:t>
      </w:r>
      <w:r>
        <w:rPr>
          <w:rFonts w:ascii="Times New Roman" w:hAnsi="Times New Roman" w:eastAsia="宋体" w:cs="Times New Roman"/>
          <w:sz w:val="24"/>
          <w:szCs w:val="32"/>
        </w:rPr>
        <w:t>培养以习近平总书记关于人才的重要论述为遵循，全面贯彻党的教育方针，深入落实科学发展观，围绕提升职业能力的根本任务和树立正确职业观念的根本要求，着眼践行社会主义核心价值观，以实务为导向，以理论为基础，培养</w:t>
      </w:r>
      <w:r>
        <w:rPr>
          <w:rFonts w:hint="eastAsia" w:ascii="Times New Roman" w:hAnsi="Times New Roman" w:eastAsia="宋体" w:cs="Times New Roman"/>
          <w:sz w:val="24"/>
          <w:szCs w:val="32"/>
        </w:rPr>
        <w:t>学员</w:t>
      </w:r>
      <w:r>
        <w:rPr>
          <w:rFonts w:ascii="Times New Roman" w:hAnsi="Times New Roman" w:eastAsia="宋体" w:cs="Times New Roman"/>
          <w:sz w:val="24"/>
          <w:szCs w:val="32"/>
        </w:rPr>
        <w:t>在实际业务中发现问题、分析问题、解决问题和总结问题的能力，为科教兴国战略和人才强国战略服务。</w:t>
      </w:r>
    </w:p>
    <w:p>
      <w:pPr>
        <w:pStyle w:val="3"/>
        <w:pageBreakBefore w:val="0"/>
        <w:widowControl w:val="0"/>
        <w:numPr>
          <w:ilvl w:val="0"/>
          <w:numId w:val="1"/>
        </w:numPr>
        <w:kinsoku/>
        <w:wordWrap/>
        <w:overflowPunct/>
        <w:topLinePunct w:val="0"/>
        <w:autoSpaceDE/>
        <w:autoSpaceDN/>
        <w:bidi w:val="0"/>
        <w:adjustRightInd/>
        <w:snapToGrid/>
        <w:spacing w:line="594" w:lineRule="exact"/>
        <w:textAlignment w:val="auto"/>
        <w:rPr>
          <w:rFonts w:ascii="Times New Roman" w:hAnsi="Times New Roman" w:eastAsia="黑体" w:cs="Times New Roman"/>
          <w:sz w:val="28"/>
        </w:rPr>
      </w:pPr>
      <w:bookmarkStart w:id="7" w:name="_Toc8280"/>
      <w:r>
        <w:rPr>
          <w:rFonts w:ascii="Times New Roman" w:hAnsi="Times New Roman" w:eastAsia="黑体" w:cs="Times New Roman"/>
          <w:sz w:val="28"/>
        </w:rPr>
        <w:t>培养总体目标</w:t>
      </w:r>
      <w:bookmarkEnd w:id="7"/>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陶冶道德情操，增强职业道德意识，养成职业道德行为习惯，指导学员掌握与职业活动密切相关的法律常识，树立法治观念，增强法律意识；培养学员的</w:t>
      </w:r>
      <w:r>
        <w:rPr>
          <w:rFonts w:hint="eastAsia" w:ascii="Times New Roman" w:hAnsi="Times New Roman" w:eastAsia="宋体" w:cs="Times New Roman"/>
          <w:sz w:val="24"/>
          <w:szCs w:val="32"/>
          <w:lang w:val="en-US" w:eastAsia="zh-CN"/>
        </w:rPr>
        <w:t>企业商标管理</w:t>
      </w:r>
      <w:r>
        <w:rPr>
          <w:rFonts w:ascii="Times New Roman" w:hAnsi="Times New Roman" w:eastAsia="宋体" w:cs="Times New Roman"/>
          <w:sz w:val="24"/>
          <w:szCs w:val="32"/>
        </w:rPr>
        <w:t>职业能力，使学员掌握商标领域相关知识与</w:t>
      </w:r>
      <w:r>
        <w:rPr>
          <w:rFonts w:hint="eastAsia" w:ascii="Times New Roman" w:hAnsi="Times New Roman" w:eastAsia="宋体" w:cs="Times New Roman"/>
          <w:sz w:val="24"/>
          <w:szCs w:val="32"/>
        </w:rPr>
        <w:t>职业</w:t>
      </w:r>
      <w:r>
        <w:rPr>
          <w:rFonts w:ascii="Times New Roman" w:hAnsi="Times New Roman" w:eastAsia="宋体" w:cs="Times New Roman"/>
          <w:sz w:val="24"/>
          <w:szCs w:val="32"/>
        </w:rPr>
        <w:t>规范，并能够运用专业知识和专业技能独立完成相应工作任务且满足实际需求。</w:t>
      </w:r>
    </w:p>
    <w:p>
      <w:pPr>
        <w:pStyle w:val="3"/>
        <w:pageBreakBefore w:val="0"/>
        <w:widowControl w:val="0"/>
        <w:numPr>
          <w:ilvl w:val="0"/>
          <w:numId w:val="1"/>
        </w:numPr>
        <w:kinsoku/>
        <w:wordWrap/>
        <w:overflowPunct/>
        <w:topLinePunct w:val="0"/>
        <w:autoSpaceDE/>
        <w:autoSpaceDN/>
        <w:bidi w:val="0"/>
        <w:adjustRightInd/>
        <w:snapToGrid/>
        <w:spacing w:line="594" w:lineRule="exact"/>
        <w:textAlignment w:val="auto"/>
        <w:rPr>
          <w:rFonts w:ascii="Times New Roman" w:hAnsi="Times New Roman" w:eastAsia="黑体" w:cs="Times New Roman"/>
          <w:sz w:val="28"/>
          <w:highlight w:val="none"/>
        </w:rPr>
      </w:pPr>
      <w:bookmarkStart w:id="8" w:name="_Toc9295"/>
      <w:r>
        <w:rPr>
          <w:rFonts w:ascii="Times New Roman" w:hAnsi="Times New Roman" w:eastAsia="黑体" w:cs="Times New Roman"/>
          <w:sz w:val="28"/>
          <w:highlight w:val="none"/>
        </w:rPr>
        <w:t>具体目标及培养内容</w:t>
      </w:r>
      <w:bookmarkEnd w:id="8"/>
    </w:p>
    <w:p>
      <w:pPr>
        <w:pageBreakBefore w:val="0"/>
        <w:widowControl w:val="0"/>
        <w:numPr>
          <w:ilvl w:val="0"/>
          <w:numId w:val="2"/>
        </w:numPr>
        <w:kinsoku/>
        <w:wordWrap/>
        <w:overflowPunct/>
        <w:topLinePunct w:val="0"/>
        <w:autoSpaceDE/>
        <w:autoSpaceDN/>
        <w:bidi w:val="0"/>
        <w:adjustRightInd/>
        <w:snapToGrid/>
        <w:spacing w:line="594" w:lineRule="exact"/>
        <w:ind w:firstLine="482" w:firstLineChars="200"/>
        <w:textAlignment w:val="auto"/>
        <w:outlineLvl w:val="1"/>
        <w:rPr>
          <w:rFonts w:ascii="Times New Roman" w:hAnsi="Times New Roman" w:eastAsia="黑体" w:cs="Times New Roman"/>
          <w:b/>
          <w:sz w:val="24"/>
        </w:rPr>
      </w:pPr>
      <w:bookmarkStart w:id="9" w:name="_Toc1763"/>
      <w:r>
        <w:rPr>
          <w:rFonts w:ascii="Times New Roman" w:hAnsi="Times New Roman" w:eastAsia="黑体" w:cs="Times New Roman"/>
          <w:b/>
          <w:sz w:val="24"/>
        </w:rPr>
        <w:t>企业商标专业基础</w:t>
      </w:r>
      <w:bookmarkEnd w:id="9"/>
    </w:p>
    <w:p>
      <w:pPr>
        <w:pageBreakBefore w:val="0"/>
        <w:widowControl w:val="0"/>
        <w:numPr>
          <w:ilvl w:val="0"/>
          <w:numId w:val="3"/>
        </w:numPr>
        <w:kinsoku/>
        <w:wordWrap/>
        <w:overflowPunct/>
        <w:topLinePunct w:val="0"/>
        <w:autoSpaceDE/>
        <w:autoSpaceDN/>
        <w:bidi w:val="0"/>
        <w:adjustRightInd/>
        <w:snapToGrid/>
        <w:spacing w:line="594" w:lineRule="exact"/>
        <w:ind w:firstLine="482" w:firstLineChars="200"/>
        <w:textAlignment w:val="auto"/>
        <w:rPr>
          <w:rFonts w:ascii="Times New Roman" w:hAnsi="Times New Roman" w:eastAsia="黑体" w:cs="Times New Roman"/>
          <w:b/>
          <w:sz w:val="24"/>
        </w:rPr>
      </w:pPr>
      <w:r>
        <w:rPr>
          <w:rFonts w:ascii="Times New Roman" w:hAnsi="Times New Roman" w:eastAsia="黑体" w:cs="Times New Roman"/>
          <w:b/>
          <w:sz w:val="24"/>
        </w:rPr>
        <w:t>培养目标</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提升学员的法律意识、职业道德水</w:t>
      </w:r>
      <w:r>
        <w:rPr>
          <w:rFonts w:hint="eastAsia" w:ascii="Times New Roman" w:hAnsi="Times New Roman" w:eastAsia="宋体" w:cs="Times New Roman"/>
          <w:sz w:val="24"/>
          <w:szCs w:val="32"/>
          <w:lang w:val="en-US" w:eastAsia="zh-CN"/>
        </w:rPr>
        <w:t>平</w:t>
      </w:r>
      <w:r>
        <w:rPr>
          <w:rFonts w:ascii="Times New Roman" w:hAnsi="Times New Roman" w:eastAsia="宋体" w:cs="Times New Roman"/>
          <w:sz w:val="24"/>
          <w:szCs w:val="32"/>
        </w:rPr>
        <w:t>以及基础</w:t>
      </w:r>
      <w:r>
        <w:rPr>
          <w:rFonts w:hint="eastAsia" w:ascii="Times New Roman" w:hAnsi="Times New Roman" w:eastAsia="宋体" w:cs="Times New Roman"/>
          <w:sz w:val="24"/>
          <w:szCs w:val="32"/>
        </w:rPr>
        <w:t>职业</w:t>
      </w:r>
      <w:r>
        <w:rPr>
          <w:rFonts w:ascii="Times New Roman" w:hAnsi="Times New Roman" w:eastAsia="宋体" w:cs="Times New Roman"/>
          <w:sz w:val="24"/>
          <w:szCs w:val="32"/>
        </w:rPr>
        <w:t>能力，奠定人才发展基</w:t>
      </w:r>
      <w:r>
        <w:rPr>
          <w:rFonts w:hint="eastAsia" w:ascii="Times New Roman" w:hAnsi="Times New Roman" w:eastAsia="宋体" w:cs="Times New Roman"/>
          <w:sz w:val="24"/>
          <w:szCs w:val="32"/>
        </w:rPr>
        <w:t>石</w:t>
      </w:r>
      <w:r>
        <w:rPr>
          <w:rFonts w:ascii="Times New Roman" w:hAnsi="Times New Roman" w:eastAsia="宋体" w:cs="Times New Roman"/>
          <w:sz w:val="24"/>
          <w:szCs w:val="32"/>
        </w:rPr>
        <w:t>。传授学员掌握法律规范、行业规范、职业道德规范</w:t>
      </w:r>
      <w:r>
        <w:rPr>
          <w:rFonts w:hint="eastAsia" w:ascii="Times New Roman" w:hAnsi="Times New Roman" w:eastAsia="宋体" w:cs="Times New Roman"/>
          <w:sz w:val="24"/>
          <w:szCs w:val="32"/>
        </w:rPr>
        <w:t>、</w:t>
      </w:r>
      <w:r>
        <w:rPr>
          <w:rFonts w:ascii="Times New Roman" w:hAnsi="Times New Roman" w:eastAsia="宋体" w:cs="Times New Roman"/>
          <w:sz w:val="24"/>
          <w:szCs w:val="32"/>
        </w:rPr>
        <w:t>商标行业基本</w:t>
      </w:r>
      <w:r>
        <w:rPr>
          <w:rFonts w:hint="eastAsia" w:ascii="Times New Roman" w:hAnsi="Times New Roman" w:eastAsia="宋体" w:cs="Times New Roman"/>
          <w:sz w:val="24"/>
          <w:szCs w:val="32"/>
        </w:rPr>
        <w:t>情况、</w:t>
      </w:r>
      <w:r>
        <w:rPr>
          <w:rFonts w:ascii="Times New Roman" w:hAnsi="Times New Roman" w:eastAsia="宋体" w:cs="Times New Roman"/>
          <w:sz w:val="24"/>
          <w:szCs w:val="32"/>
        </w:rPr>
        <w:t>商标</w:t>
      </w:r>
      <w:r>
        <w:rPr>
          <w:rFonts w:hint="eastAsia" w:ascii="Times New Roman" w:hAnsi="Times New Roman" w:eastAsia="宋体" w:cs="Times New Roman"/>
          <w:sz w:val="24"/>
          <w:szCs w:val="32"/>
        </w:rPr>
        <w:t>领域</w:t>
      </w:r>
      <w:r>
        <w:rPr>
          <w:rFonts w:ascii="Times New Roman" w:hAnsi="Times New Roman" w:eastAsia="宋体" w:cs="Times New Roman"/>
          <w:sz w:val="24"/>
          <w:szCs w:val="32"/>
        </w:rPr>
        <w:t>基础知识</w:t>
      </w:r>
      <w:r>
        <w:rPr>
          <w:rFonts w:hint="eastAsia" w:ascii="Times New Roman" w:hAnsi="Times New Roman" w:eastAsia="宋体" w:cs="Times New Roman"/>
          <w:sz w:val="24"/>
          <w:szCs w:val="32"/>
        </w:rPr>
        <w:t>等事项</w:t>
      </w:r>
      <w:r>
        <w:rPr>
          <w:rFonts w:ascii="Times New Roman" w:hAnsi="Times New Roman" w:eastAsia="宋体" w:cs="Times New Roman"/>
          <w:sz w:val="24"/>
          <w:szCs w:val="32"/>
        </w:rPr>
        <w:t>。</w:t>
      </w:r>
    </w:p>
    <w:p>
      <w:pPr>
        <w:pageBreakBefore w:val="0"/>
        <w:widowControl w:val="0"/>
        <w:numPr>
          <w:ilvl w:val="0"/>
          <w:numId w:val="3"/>
        </w:numPr>
        <w:kinsoku/>
        <w:wordWrap/>
        <w:overflowPunct/>
        <w:topLinePunct w:val="0"/>
        <w:autoSpaceDE/>
        <w:autoSpaceDN/>
        <w:bidi w:val="0"/>
        <w:adjustRightInd/>
        <w:snapToGrid/>
        <w:spacing w:line="594" w:lineRule="exact"/>
        <w:ind w:firstLine="482" w:firstLineChars="200"/>
        <w:textAlignment w:val="auto"/>
        <w:rPr>
          <w:rFonts w:ascii="Times New Roman" w:hAnsi="Times New Roman" w:eastAsia="黑体" w:cs="Times New Roman"/>
          <w:b/>
          <w:sz w:val="24"/>
        </w:rPr>
      </w:pPr>
      <w:r>
        <w:rPr>
          <w:rFonts w:ascii="Times New Roman" w:hAnsi="Times New Roman" w:eastAsia="黑体" w:cs="Times New Roman"/>
          <w:b/>
          <w:sz w:val="24"/>
        </w:rPr>
        <w:t>培养内容</w:t>
      </w:r>
    </w:p>
    <w:p>
      <w:pPr>
        <w:pageBreakBefore w:val="0"/>
        <w:widowControl w:val="0"/>
        <w:numPr>
          <w:ilvl w:val="0"/>
          <w:numId w:val="4"/>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知识产权</w:t>
      </w:r>
      <w:r>
        <w:rPr>
          <w:rFonts w:hint="eastAsia" w:ascii="Times New Roman" w:hAnsi="Times New Roman" w:eastAsia="宋体" w:cs="Times New Roman"/>
          <w:sz w:val="24"/>
          <w:szCs w:val="32"/>
        </w:rPr>
        <w:t>基础</w:t>
      </w:r>
      <w:r>
        <w:rPr>
          <w:rFonts w:ascii="Times New Roman" w:hAnsi="Times New Roman" w:eastAsia="宋体" w:cs="Times New Roman"/>
          <w:sz w:val="24"/>
          <w:szCs w:val="32"/>
        </w:rPr>
        <w:t>：包括</w:t>
      </w:r>
      <w:r>
        <w:rPr>
          <w:rFonts w:hint="eastAsia" w:ascii="Times New Roman" w:hAnsi="Times New Roman" w:eastAsia="宋体" w:cs="Times New Roman"/>
          <w:sz w:val="24"/>
          <w:szCs w:val="32"/>
          <w:lang w:val="en-US" w:eastAsia="zh-CN"/>
        </w:rPr>
        <w:t>法学基础、</w:t>
      </w:r>
      <w:r>
        <w:rPr>
          <w:rFonts w:ascii="Times New Roman" w:hAnsi="Times New Roman" w:eastAsia="宋体" w:cs="Times New Roman"/>
          <w:sz w:val="24"/>
          <w:szCs w:val="32"/>
        </w:rPr>
        <w:t>商标</w:t>
      </w:r>
      <w:r>
        <w:rPr>
          <w:rFonts w:hint="eastAsia" w:ascii="Times New Roman" w:hAnsi="Times New Roman" w:eastAsia="宋体" w:cs="Times New Roman"/>
          <w:sz w:val="24"/>
          <w:szCs w:val="32"/>
          <w:lang w:val="en-US" w:eastAsia="zh-CN"/>
        </w:rPr>
        <w:t>权</w:t>
      </w:r>
      <w:r>
        <w:rPr>
          <w:rFonts w:ascii="Times New Roman" w:hAnsi="Times New Roman" w:eastAsia="宋体" w:cs="Times New Roman"/>
          <w:sz w:val="24"/>
          <w:szCs w:val="32"/>
        </w:rPr>
        <w:t>、专利</w:t>
      </w:r>
      <w:r>
        <w:rPr>
          <w:rFonts w:hint="eastAsia" w:ascii="Times New Roman" w:hAnsi="Times New Roman" w:eastAsia="宋体" w:cs="Times New Roman"/>
          <w:sz w:val="24"/>
          <w:szCs w:val="32"/>
          <w:lang w:val="en-US" w:eastAsia="zh-CN"/>
        </w:rPr>
        <w:t>权</w:t>
      </w:r>
      <w:r>
        <w:rPr>
          <w:rFonts w:ascii="Times New Roman" w:hAnsi="Times New Roman" w:eastAsia="宋体" w:cs="Times New Roman"/>
          <w:sz w:val="24"/>
          <w:szCs w:val="32"/>
        </w:rPr>
        <w:t>、著作</w:t>
      </w:r>
      <w:r>
        <w:rPr>
          <w:rFonts w:hint="eastAsia" w:ascii="Times New Roman" w:hAnsi="Times New Roman" w:eastAsia="宋体" w:cs="Times New Roman"/>
          <w:sz w:val="24"/>
          <w:szCs w:val="32"/>
          <w:lang w:val="en-US" w:eastAsia="zh-CN"/>
        </w:rPr>
        <w:t>权</w:t>
      </w:r>
      <w:r>
        <w:rPr>
          <w:rFonts w:ascii="Times New Roman" w:hAnsi="Times New Roman" w:eastAsia="宋体" w:cs="Times New Roman"/>
          <w:sz w:val="24"/>
          <w:szCs w:val="32"/>
        </w:rPr>
        <w:t>、其他知识产权</w:t>
      </w:r>
      <w:r>
        <w:rPr>
          <w:rFonts w:hint="eastAsia" w:ascii="Times New Roman" w:hAnsi="Times New Roman" w:eastAsia="宋体" w:cs="Times New Roman"/>
          <w:sz w:val="24"/>
          <w:szCs w:val="32"/>
          <w:lang w:val="en-US" w:eastAsia="zh-CN"/>
        </w:rPr>
        <w:t>以及</w:t>
      </w:r>
      <w:r>
        <w:rPr>
          <w:rFonts w:ascii="Times New Roman" w:hAnsi="Times New Roman" w:eastAsia="宋体" w:cs="Times New Roman"/>
          <w:sz w:val="24"/>
          <w:szCs w:val="32"/>
        </w:rPr>
        <w:t>竞争法等</w:t>
      </w:r>
      <w:r>
        <w:rPr>
          <w:rFonts w:hint="eastAsia" w:ascii="Times New Roman" w:hAnsi="Times New Roman" w:eastAsia="宋体" w:cs="Times New Roman"/>
          <w:sz w:val="24"/>
          <w:szCs w:val="32"/>
        </w:rPr>
        <w:t>相关</w:t>
      </w:r>
      <w:r>
        <w:rPr>
          <w:rFonts w:ascii="Times New Roman" w:hAnsi="Times New Roman" w:eastAsia="宋体" w:cs="Times New Roman"/>
          <w:sz w:val="24"/>
          <w:szCs w:val="32"/>
        </w:rPr>
        <w:t>方面的</w:t>
      </w:r>
      <w:r>
        <w:rPr>
          <w:rFonts w:hint="eastAsia" w:ascii="Times New Roman" w:hAnsi="Times New Roman" w:eastAsia="宋体" w:cs="Times New Roman"/>
          <w:sz w:val="24"/>
          <w:szCs w:val="32"/>
        </w:rPr>
        <w:t>基础知识和理论</w:t>
      </w:r>
      <w:r>
        <w:rPr>
          <w:rFonts w:ascii="Times New Roman" w:hAnsi="Times New Roman" w:eastAsia="宋体" w:cs="Times New Roman"/>
          <w:sz w:val="24"/>
          <w:szCs w:val="32"/>
        </w:rPr>
        <w:t>。</w:t>
      </w:r>
    </w:p>
    <w:p>
      <w:pPr>
        <w:pageBreakBefore w:val="0"/>
        <w:widowControl w:val="0"/>
        <w:numPr>
          <w:ilvl w:val="0"/>
          <w:numId w:val="4"/>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商标行业概况：包括沿革</w:t>
      </w:r>
      <w:r>
        <w:rPr>
          <w:rFonts w:hint="eastAsia" w:ascii="Times New Roman" w:hAnsi="Times New Roman" w:eastAsia="宋体" w:cs="Times New Roman"/>
          <w:sz w:val="24"/>
          <w:szCs w:val="32"/>
        </w:rPr>
        <w:t>与</w:t>
      </w:r>
      <w:r>
        <w:rPr>
          <w:rFonts w:ascii="Times New Roman" w:hAnsi="Times New Roman" w:eastAsia="宋体" w:cs="Times New Roman"/>
          <w:sz w:val="24"/>
          <w:szCs w:val="32"/>
        </w:rPr>
        <w:t>现状</w:t>
      </w:r>
      <w:r>
        <w:rPr>
          <w:rFonts w:hint="eastAsia" w:ascii="Times New Roman" w:hAnsi="Times New Roman" w:eastAsia="宋体" w:cs="Times New Roman"/>
          <w:sz w:val="24"/>
          <w:szCs w:val="32"/>
        </w:rPr>
        <w:t>、</w:t>
      </w:r>
      <w:r>
        <w:rPr>
          <w:rFonts w:ascii="Times New Roman" w:hAnsi="Times New Roman" w:eastAsia="宋体" w:cs="Times New Roman"/>
          <w:sz w:val="24"/>
          <w:szCs w:val="32"/>
        </w:rPr>
        <w:t>细分</w:t>
      </w:r>
      <w:r>
        <w:rPr>
          <w:rFonts w:hint="eastAsia" w:ascii="Times New Roman" w:hAnsi="Times New Roman" w:eastAsia="宋体" w:cs="Times New Roman"/>
          <w:sz w:val="24"/>
          <w:szCs w:val="32"/>
        </w:rPr>
        <w:t>领域、机构情况、工作岗位、工作内容、工作思路与方式方法、收入水平与结构、</w:t>
      </w:r>
      <w:r>
        <w:rPr>
          <w:rFonts w:hint="eastAsia" w:ascii="Times New Roman" w:hAnsi="Times New Roman" w:eastAsia="宋体" w:cs="Times New Roman"/>
          <w:sz w:val="24"/>
          <w:szCs w:val="32"/>
          <w:lang w:val="en-US" w:eastAsia="zh-CN"/>
        </w:rPr>
        <w:t>行业前景、</w:t>
      </w:r>
      <w:r>
        <w:rPr>
          <w:rFonts w:hint="eastAsia" w:ascii="Times New Roman" w:hAnsi="Times New Roman" w:eastAsia="宋体" w:cs="Times New Roman"/>
          <w:sz w:val="24"/>
          <w:szCs w:val="32"/>
        </w:rPr>
        <w:t>职业成长与发展</w:t>
      </w:r>
      <w:r>
        <w:rPr>
          <w:rFonts w:ascii="Times New Roman" w:hAnsi="Times New Roman" w:eastAsia="宋体" w:cs="Times New Roman"/>
          <w:sz w:val="24"/>
          <w:szCs w:val="32"/>
        </w:rPr>
        <w:t>等</w:t>
      </w:r>
      <w:r>
        <w:rPr>
          <w:rFonts w:hint="eastAsia" w:ascii="Times New Roman" w:hAnsi="Times New Roman" w:eastAsia="宋体" w:cs="Times New Roman"/>
          <w:sz w:val="24"/>
          <w:szCs w:val="32"/>
        </w:rPr>
        <w:t>相关内容。</w:t>
      </w:r>
    </w:p>
    <w:p>
      <w:pPr>
        <w:pageBreakBefore w:val="0"/>
        <w:widowControl w:val="0"/>
        <w:numPr>
          <w:ilvl w:val="0"/>
          <w:numId w:val="4"/>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商标制度</w:t>
      </w:r>
      <w:r>
        <w:rPr>
          <w:rFonts w:hint="eastAsia" w:ascii="Times New Roman" w:hAnsi="Times New Roman" w:eastAsia="宋体" w:cs="Times New Roman"/>
          <w:sz w:val="24"/>
          <w:szCs w:val="32"/>
        </w:rPr>
        <w:t>：包括商标的概念与分类、商标的构成、商标的作用、商标基本原则和法律制度、国内外商标体系、我国商标行政机关和审判机关等相关内容。</w:t>
      </w:r>
    </w:p>
    <w:p>
      <w:pPr>
        <w:pageBreakBefore w:val="0"/>
        <w:widowControl w:val="0"/>
        <w:numPr>
          <w:ilvl w:val="0"/>
          <w:numId w:val="4"/>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商标</w:t>
      </w:r>
      <w:r>
        <w:rPr>
          <w:rFonts w:hint="eastAsia" w:ascii="Times New Roman" w:hAnsi="Times New Roman" w:eastAsia="宋体" w:cs="Times New Roman"/>
          <w:sz w:val="24"/>
          <w:szCs w:val="32"/>
        </w:rPr>
        <w:t>理论与原理：包括</w:t>
      </w:r>
      <w:r>
        <w:rPr>
          <w:rFonts w:ascii="Times New Roman" w:hAnsi="Times New Roman" w:eastAsia="宋体" w:cs="Times New Roman"/>
          <w:sz w:val="24"/>
          <w:szCs w:val="32"/>
        </w:rPr>
        <w:t>商标</w:t>
      </w:r>
      <w:r>
        <w:rPr>
          <w:rFonts w:hint="eastAsia" w:ascii="Times New Roman" w:hAnsi="Times New Roman" w:eastAsia="宋体" w:cs="Times New Roman"/>
          <w:sz w:val="24"/>
          <w:szCs w:val="32"/>
        </w:rPr>
        <w:t>的权利取得、商标的使用、商标</w:t>
      </w:r>
      <w:r>
        <w:rPr>
          <w:rFonts w:hint="eastAsia" w:ascii="Times New Roman" w:hAnsi="Times New Roman" w:eastAsia="宋体" w:cs="Times New Roman"/>
          <w:sz w:val="24"/>
          <w:szCs w:val="32"/>
          <w:lang w:val="en-US" w:eastAsia="zh-CN"/>
        </w:rPr>
        <w:t>权利</w:t>
      </w:r>
      <w:r>
        <w:rPr>
          <w:rFonts w:hint="eastAsia" w:ascii="Times New Roman" w:hAnsi="Times New Roman" w:eastAsia="宋体" w:cs="Times New Roman"/>
          <w:sz w:val="24"/>
          <w:szCs w:val="32"/>
        </w:rPr>
        <w:t>的终止、商标维权、商标诉讼、集体商标、证明商标</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rPr>
        <w:t>地理标志、企业名称和商号、域名、未注册商标、商标的国际保护等相关内容。</w:t>
      </w:r>
    </w:p>
    <w:p>
      <w:pPr>
        <w:pageBreakBefore w:val="0"/>
        <w:widowControl w:val="0"/>
        <w:numPr>
          <w:ilvl w:val="0"/>
          <w:numId w:val="4"/>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职业行为规范：包括法律法规、行业自律、道德修养</w:t>
      </w:r>
      <w:r>
        <w:rPr>
          <w:rFonts w:hint="eastAsia" w:ascii="Times New Roman" w:hAnsi="Times New Roman" w:eastAsia="宋体" w:cs="Times New Roman"/>
          <w:sz w:val="24"/>
          <w:szCs w:val="32"/>
          <w:lang w:eastAsia="zh-CN"/>
        </w:rPr>
        <w:t>、违法违规及不良行为的法律责任与后果</w:t>
      </w:r>
      <w:r>
        <w:rPr>
          <w:rFonts w:hint="eastAsia" w:ascii="Times New Roman" w:hAnsi="Times New Roman" w:eastAsia="宋体" w:cs="Times New Roman"/>
          <w:sz w:val="24"/>
          <w:szCs w:val="32"/>
        </w:rPr>
        <w:t>等相关层面的</w:t>
      </w:r>
      <w:r>
        <w:rPr>
          <w:rFonts w:hint="eastAsia" w:ascii="Times New Roman" w:hAnsi="Times New Roman" w:eastAsia="宋体" w:cs="Times New Roman"/>
          <w:sz w:val="24"/>
          <w:szCs w:val="32"/>
          <w:lang w:val="en-US" w:eastAsia="zh-CN"/>
        </w:rPr>
        <w:t>企业商标管理</w:t>
      </w:r>
      <w:r>
        <w:rPr>
          <w:rFonts w:hint="eastAsia" w:ascii="Times New Roman" w:hAnsi="Times New Roman" w:eastAsia="宋体" w:cs="Times New Roman"/>
          <w:sz w:val="24"/>
          <w:szCs w:val="32"/>
        </w:rPr>
        <w:t>职业行为规范。</w:t>
      </w:r>
    </w:p>
    <w:p>
      <w:pPr>
        <w:pageBreakBefore w:val="0"/>
        <w:widowControl w:val="0"/>
        <w:numPr>
          <w:ilvl w:val="0"/>
          <w:numId w:val="2"/>
        </w:numPr>
        <w:kinsoku/>
        <w:wordWrap/>
        <w:overflowPunct/>
        <w:topLinePunct w:val="0"/>
        <w:autoSpaceDE/>
        <w:autoSpaceDN/>
        <w:bidi w:val="0"/>
        <w:adjustRightInd/>
        <w:snapToGrid/>
        <w:spacing w:line="594" w:lineRule="exact"/>
        <w:ind w:firstLine="482" w:firstLineChars="200"/>
        <w:textAlignment w:val="auto"/>
        <w:outlineLvl w:val="1"/>
        <w:rPr>
          <w:rFonts w:ascii="Times New Roman" w:hAnsi="Times New Roman" w:eastAsia="黑体" w:cs="Times New Roman"/>
          <w:b/>
          <w:sz w:val="24"/>
        </w:rPr>
      </w:pPr>
      <w:bookmarkStart w:id="10" w:name="_Toc10924"/>
      <w:r>
        <w:rPr>
          <w:rFonts w:ascii="Times New Roman" w:hAnsi="Times New Roman" w:eastAsia="黑体" w:cs="Times New Roman"/>
          <w:b/>
          <w:sz w:val="24"/>
        </w:rPr>
        <w:t>企业商标管理实务</w:t>
      </w:r>
      <w:bookmarkEnd w:id="10"/>
    </w:p>
    <w:p>
      <w:pPr>
        <w:pageBreakBefore w:val="0"/>
        <w:widowControl w:val="0"/>
        <w:numPr>
          <w:ilvl w:val="0"/>
          <w:numId w:val="5"/>
        </w:numPr>
        <w:kinsoku/>
        <w:wordWrap/>
        <w:overflowPunct/>
        <w:topLinePunct w:val="0"/>
        <w:autoSpaceDE/>
        <w:autoSpaceDN/>
        <w:bidi w:val="0"/>
        <w:adjustRightInd/>
        <w:snapToGrid/>
        <w:spacing w:line="594" w:lineRule="exact"/>
        <w:ind w:firstLine="482" w:firstLineChars="200"/>
        <w:textAlignment w:val="auto"/>
        <w:rPr>
          <w:rFonts w:ascii="Times New Roman" w:hAnsi="Times New Roman" w:eastAsia="黑体" w:cs="Times New Roman"/>
          <w:b/>
          <w:sz w:val="24"/>
        </w:rPr>
      </w:pPr>
      <w:r>
        <w:rPr>
          <w:rFonts w:ascii="Times New Roman" w:hAnsi="Times New Roman" w:eastAsia="黑体" w:cs="Times New Roman"/>
          <w:b/>
          <w:sz w:val="24"/>
        </w:rPr>
        <w:t>培养目标</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提升学员的实务工作能力，培养专业型人才。传授学员掌握</w:t>
      </w:r>
      <w:r>
        <w:rPr>
          <w:rFonts w:hint="eastAsia" w:ascii="Times New Roman" w:hAnsi="Times New Roman" w:eastAsia="宋体" w:cs="Times New Roman"/>
          <w:sz w:val="24"/>
          <w:szCs w:val="32"/>
          <w:lang w:val="en-US" w:eastAsia="zh-CN"/>
        </w:rPr>
        <w:t>企业商标管理</w:t>
      </w:r>
      <w:r>
        <w:rPr>
          <w:rFonts w:ascii="Times New Roman" w:hAnsi="Times New Roman" w:eastAsia="宋体" w:cs="Times New Roman"/>
          <w:sz w:val="24"/>
          <w:szCs w:val="32"/>
        </w:rPr>
        <w:t>业务中的</w:t>
      </w:r>
      <w:r>
        <w:rPr>
          <w:rFonts w:hint="eastAsia" w:ascii="Times New Roman" w:hAnsi="Times New Roman" w:eastAsia="宋体" w:cs="Times New Roman"/>
          <w:sz w:val="24"/>
          <w:szCs w:val="32"/>
        </w:rPr>
        <w:t>工作内容、</w:t>
      </w:r>
      <w:r>
        <w:rPr>
          <w:rFonts w:ascii="Times New Roman" w:hAnsi="Times New Roman" w:eastAsia="宋体" w:cs="Times New Roman"/>
          <w:sz w:val="24"/>
          <w:szCs w:val="32"/>
        </w:rPr>
        <w:t>工作流程、工作规范、</w:t>
      </w:r>
      <w:r>
        <w:rPr>
          <w:rFonts w:hint="eastAsia" w:ascii="Times New Roman" w:hAnsi="Times New Roman" w:eastAsia="宋体" w:cs="Times New Roman"/>
          <w:sz w:val="24"/>
          <w:szCs w:val="32"/>
        </w:rPr>
        <w:t>操作步骤、操作方式方法、</w:t>
      </w:r>
      <w:r>
        <w:rPr>
          <w:rFonts w:ascii="Times New Roman" w:hAnsi="Times New Roman" w:eastAsia="宋体" w:cs="Times New Roman"/>
          <w:sz w:val="24"/>
          <w:szCs w:val="32"/>
        </w:rPr>
        <w:t>操作要点</w:t>
      </w:r>
      <w:r>
        <w:rPr>
          <w:rFonts w:hint="eastAsia" w:ascii="Times New Roman" w:hAnsi="Times New Roman" w:eastAsia="宋体" w:cs="Times New Roman"/>
          <w:sz w:val="24"/>
          <w:szCs w:val="32"/>
        </w:rPr>
        <w:t>难点与技巧</w:t>
      </w:r>
      <w:r>
        <w:rPr>
          <w:rFonts w:ascii="Times New Roman" w:hAnsi="Times New Roman" w:eastAsia="宋体" w:cs="Times New Roman"/>
          <w:sz w:val="24"/>
          <w:szCs w:val="32"/>
        </w:rPr>
        <w:t>、文件</w:t>
      </w:r>
      <w:r>
        <w:rPr>
          <w:rFonts w:hint="eastAsia" w:ascii="Times New Roman" w:hAnsi="Times New Roman" w:eastAsia="宋体" w:cs="Times New Roman"/>
          <w:sz w:val="24"/>
          <w:szCs w:val="32"/>
        </w:rPr>
        <w:t>或</w:t>
      </w:r>
      <w:r>
        <w:rPr>
          <w:rFonts w:ascii="Times New Roman" w:hAnsi="Times New Roman" w:eastAsia="宋体" w:cs="Times New Roman"/>
          <w:sz w:val="24"/>
          <w:szCs w:val="32"/>
        </w:rPr>
        <w:t>材料准备要求、</w:t>
      </w:r>
      <w:r>
        <w:rPr>
          <w:rFonts w:hint="eastAsia" w:ascii="Times New Roman" w:hAnsi="Times New Roman" w:eastAsia="宋体" w:cs="Times New Roman"/>
          <w:sz w:val="24"/>
          <w:szCs w:val="32"/>
        </w:rPr>
        <w:t>工作原理或法律依据</w:t>
      </w:r>
      <w:r>
        <w:rPr>
          <w:rFonts w:ascii="Times New Roman" w:hAnsi="Times New Roman" w:eastAsia="宋体" w:cs="Times New Roman"/>
          <w:sz w:val="24"/>
          <w:szCs w:val="32"/>
        </w:rPr>
        <w:t>、常见问题等事项。</w:t>
      </w:r>
    </w:p>
    <w:p>
      <w:pPr>
        <w:pageBreakBefore w:val="0"/>
        <w:widowControl w:val="0"/>
        <w:numPr>
          <w:ilvl w:val="0"/>
          <w:numId w:val="5"/>
        </w:numPr>
        <w:kinsoku/>
        <w:wordWrap/>
        <w:overflowPunct/>
        <w:topLinePunct w:val="0"/>
        <w:autoSpaceDE/>
        <w:autoSpaceDN/>
        <w:bidi w:val="0"/>
        <w:adjustRightInd/>
        <w:snapToGrid/>
        <w:spacing w:line="594" w:lineRule="exact"/>
        <w:ind w:firstLine="482" w:firstLineChars="200"/>
        <w:textAlignment w:val="auto"/>
        <w:rPr>
          <w:rFonts w:ascii="Times New Roman" w:hAnsi="Times New Roman" w:eastAsia="黑体" w:cs="Times New Roman"/>
          <w:b/>
          <w:sz w:val="24"/>
        </w:rPr>
      </w:pPr>
      <w:r>
        <w:rPr>
          <w:rFonts w:ascii="Times New Roman" w:hAnsi="Times New Roman" w:eastAsia="黑体" w:cs="Times New Roman"/>
          <w:b/>
          <w:sz w:val="24"/>
        </w:rPr>
        <w:t>培养内容</w:t>
      </w:r>
    </w:p>
    <w:p>
      <w:pPr>
        <w:pageBreakBefore w:val="0"/>
        <w:widowControl w:val="0"/>
        <w:numPr>
          <w:ilvl w:val="0"/>
          <w:numId w:val="6"/>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商标确权实务</w:t>
      </w:r>
      <w:r>
        <w:rPr>
          <w:rFonts w:hint="eastAsia" w:ascii="Times New Roman" w:hAnsi="Times New Roman" w:eastAsia="宋体" w:cs="Times New Roman"/>
          <w:sz w:val="24"/>
          <w:szCs w:val="32"/>
          <w:lang w:eastAsia="zh-CN"/>
        </w:rPr>
        <w:t>：包括</w:t>
      </w:r>
      <w:r>
        <w:rPr>
          <w:rFonts w:hint="eastAsia" w:ascii="Times New Roman" w:hAnsi="Times New Roman" w:eastAsia="宋体" w:cs="Times New Roman"/>
          <w:sz w:val="24"/>
          <w:szCs w:val="32"/>
          <w:lang w:val="en-US" w:eastAsia="zh-CN"/>
        </w:rPr>
        <w:t>禁止注册与禁止使用</w:t>
      </w:r>
      <w:r>
        <w:rPr>
          <w:rFonts w:hint="eastAsia" w:ascii="Times New Roman" w:hAnsi="Times New Roman" w:eastAsia="宋体" w:cs="Times New Roman"/>
          <w:sz w:val="24"/>
          <w:szCs w:val="32"/>
          <w:lang w:eastAsia="zh-CN"/>
        </w:rPr>
        <w:t>条款、商品及服务分类、商标设定及类别项目的选择、商标</w:t>
      </w:r>
      <w:r>
        <w:rPr>
          <w:rFonts w:hint="eastAsia" w:ascii="Times New Roman" w:hAnsi="Times New Roman" w:eastAsia="宋体" w:cs="Times New Roman"/>
          <w:sz w:val="24"/>
          <w:szCs w:val="32"/>
          <w:lang w:val="en-US" w:eastAsia="zh-CN"/>
        </w:rPr>
        <w:t>注册</w:t>
      </w:r>
      <w:r>
        <w:rPr>
          <w:rFonts w:hint="eastAsia" w:ascii="Times New Roman" w:hAnsi="Times New Roman" w:eastAsia="宋体" w:cs="Times New Roman"/>
          <w:sz w:val="24"/>
          <w:szCs w:val="32"/>
          <w:lang w:eastAsia="zh-CN"/>
        </w:rPr>
        <w:t>申请前的相同及近似查询、商标相同及近似判定、商品及服务类似判定、注册可行性分析、</w:t>
      </w:r>
      <w:r>
        <w:rPr>
          <w:rFonts w:hint="eastAsia" w:ascii="Times New Roman" w:hAnsi="Times New Roman" w:eastAsia="宋体" w:cs="Times New Roman"/>
          <w:sz w:val="24"/>
          <w:szCs w:val="32"/>
          <w:lang w:val="en-US" w:eastAsia="zh-CN"/>
        </w:rPr>
        <w:t>商标注册申请、商标补正申请、商标审查意见书的答复、商标驳回复审申请、变更商标申请人/注册人名义/地址申请、商标续展注册申请等相关内容。</w:t>
      </w:r>
    </w:p>
    <w:p>
      <w:pPr>
        <w:pageBreakBefore w:val="0"/>
        <w:widowControl w:val="0"/>
        <w:numPr>
          <w:ilvl w:val="0"/>
          <w:numId w:val="6"/>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商标维权实务</w:t>
      </w:r>
      <w:r>
        <w:rPr>
          <w:rFonts w:hint="eastAsia" w:ascii="Times New Roman" w:hAnsi="Times New Roman" w:eastAsia="宋体" w:cs="Times New Roman"/>
          <w:sz w:val="24"/>
          <w:szCs w:val="32"/>
          <w:lang w:eastAsia="zh-CN"/>
        </w:rPr>
        <w:t>：</w:t>
      </w:r>
      <w:r>
        <w:rPr>
          <w:rFonts w:ascii="Times New Roman" w:hAnsi="Times New Roman" w:eastAsia="宋体" w:cs="Times New Roman"/>
          <w:sz w:val="24"/>
          <w:szCs w:val="32"/>
        </w:rPr>
        <w:t>包括商标异议申请</w:t>
      </w:r>
      <w:r>
        <w:rPr>
          <w:rFonts w:hint="eastAsia" w:ascii="Times New Roman" w:hAnsi="Times New Roman" w:eastAsia="宋体" w:cs="Times New Roman"/>
          <w:sz w:val="24"/>
          <w:szCs w:val="32"/>
          <w:lang w:val="en-US" w:eastAsia="zh-CN"/>
        </w:rPr>
        <w:t>及答辩</w:t>
      </w:r>
      <w:r>
        <w:rPr>
          <w:rFonts w:ascii="Times New Roman" w:hAnsi="Times New Roman" w:eastAsia="宋体" w:cs="Times New Roman"/>
          <w:sz w:val="24"/>
          <w:szCs w:val="32"/>
        </w:rPr>
        <w:t>、注册商标无效宣告</w:t>
      </w:r>
      <w:r>
        <w:rPr>
          <w:rFonts w:hint="eastAsia" w:ascii="Times New Roman" w:hAnsi="Times New Roman" w:eastAsia="宋体" w:cs="Times New Roman"/>
          <w:sz w:val="24"/>
          <w:szCs w:val="32"/>
          <w:lang w:val="en-US" w:eastAsia="zh-CN"/>
        </w:rPr>
        <w:t>请求及答辩</w:t>
      </w:r>
      <w:r>
        <w:rPr>
          <w:rFonts w:ascii="Times New Roman" w:hAnsi="Times New Roman" w:eastAsia="宋体" w:cs="Times New Roman"/>
          <w:sz w:val="24"/>
          <w:szCs w:val="32"/>
        </w:rPr>
        <w:t>、撤销连续三年不使用注册商标申请</w:t>
      </w:r>
      <w:r>
        <w:rPr>
          <w:rFonts w:hint="eastAsia" w:ascii="Times New Roman" w:hAnsi="Times New Roman" w:eastAsia="宋体" w:cs="Times New Roman"/>
          <w:sz w:val="24"/>
          <w:szCs w:val="32"/>
          <w:lang w:val="en-US" w:eastAsia="zh-CN"/>
        </w:rPr>
        <w:t>及提供使用证据、</w:t>
      </w:r>
      <w:r>
        <w:rPr>
          <w:rFonts w:ascii="Times New Roman" w:hAnsi="Times New Roman" w:eastAsia="宋体" w:cs="Times New Roman"/>
          <w:sz w:val="24"/>
          <w:szCs w:val="32"/>
        </w:rPr>
        <w:t>商标侵权行政查处投诉、商标侵权展会投诉、商标海关备案及海关查扣</w:t>
      </w:r>
      <w:r>
        <w:rPr>
          <w:rFonts w:hint="eastAsia" w:ascii="Times New Roman" w:hAnsi="Times New Roman" w:eastAsia="宋体" w:cs="Times New Roman"/>
          <w:sz w:val="24"/>
          <w:szCs w:val="32"/>
          <w:lang w:eastAsia="zh-CN"/>
        </w:rPr>
        <w:t>、</w:t>
      </w:r>
      <w:r>
        <w:rPr>
          <w:rFonts w:ascii="Times New Roman" w:hAnsi="Times New Roman" w:eastAsia="宋体" w:cs="Times New Roman"/>
          <w:sz w:val="24"/>
          <w:szCs w:val="32"/>
        </w:rPr>
        <w:t>商标域名注册及争议解决、电商平台投诉、新媒体关键词投诉</w:t>
      </w:r>
      <w:r>
        <w:rPr>
          <w:rFonts w:hint="eastAsia" w:ascii="Times New Roman" w:hAnsi="Times New Roman" w:eastAsia="宋体" w:cs="Times New Roman"/>
          <w:sz w:val="24"/>
          <w:szCs w:val="32"/>
          <w:lang w:eastAsia="zh-CN"/>
        </w:rPr>
        <w:t>、恶意投诉应对、</w:t>
      </w:r>
      <w:r>
        <w:rPr>
          <w:rFonts w:ascii="Times New Roman" w:hAnsi="Times New Roman" w:eastAsia="宋体" w:cs="Times New Roman"/>
          <w:sz w:val="24"/>
          <w:szCs w:val="32"/>
        </w:rPr>
        <w:t>商标授权确权行政诉讼、商标侵权民事诉讼、商标侵权刑事诉讼</w:t>
      </w:r>
      <w:r>
        <w:rPr>
          <w:rFonts w:hint="eastAsia" w:ascii="Times New Roman" w:hAnsi="Times New Roman" w:eastAsia="宋体" w:cs="Times New Roman"/>
          <w:sz w:val="24"/>
          <w:szCs w:val="32"/>
          <w:lang w:eastAsia="zh-CN"/>
        </w:rPr>
        <w:t>、不正当竞争诉讼</w:t>
      </w:r>
      <w:r>
        <w:rPr>
          <w:rFonts w:ascii="Times New Roman" w:hAnsi="Times New Roman" w:eastAsia="宋体" w:cs="Times New Roman"/>
          <w:sz w:val="24"/>
          <w:szCs w:val="32"/>
        </w:rPr>
        <w:t>等</w:t>
      </w:r>
      <w:r>
        <w:rPr>
          <w:rFonts w:hint="eastAsia" w:ascii="Times New Roman" w:hAnsi="Times New Roman" w:eastAsia="宋体" w:cs="Times New Roman"/>
          <w:sz w:val="24"/>
          <w:szCs w:val="32"/>
        </w:rPr>
        <w:t>相关</w:t>
      </w:r>
      <w:r>
        <w:rPr>
          <w:rFonts w:ascii="Times New Roman" w:hAnsi="Times New Roman" w:eastAsia="宋体" w:cs="Times New Roman"/>
          <w:sz w:val="24"/>
          <w:szCs w:val="32"/>
        </w:rPr>
        <w:t>内容</w:t>
      </w:r>
      <w:r>
        <w:rPr>
          <w:rFonts w:hint="eastAsia" w:ascii="Times New Roman" w:hAnsi="Times New Roman" w:eastAsia="宋体" w:cs="Times New Roman"/>
          <w:sz w:val="24"/>
          <w:szCs w:val="32"/>
          <w:lang w:eastAsia="zh-CN"/>
        </w:rPr>
        <w:t>。</w:t>
      </w:r>
    </w:p>
    <w:p>
      <w:pPr>
        <w:pageBreakBefore w:val="0"/>
        <w:widowControl w:val="0"/>
        <w:numPr>
          <w:ilvl w:val="0"/>
          <w:numId w:val="6"/>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商标</w:t>
      </w:r>
      <w:r>
        <w:rPr>
          <w:rFonts w:hint="eastAsia" w:ascii="Times New Roman" w:hAnsi="Times New Roman" w:eastAsia="宋体" w:cs="Times New Roman"/>
          <w:sz w:val="24"/>
          <w:szCs w:val="32"/>
          <w:lang w:val="en-US" w:eastAsia="zh-CN"/>
        </w:rPr>
        <w:t>运用</w:t>
      </w:r>
      <w:r>
        <w:rPr>
          <w:rFonts w:ascii="Times New Roman" w:hAnsi="Times New Roman" w:eastAsia="宋体" w:cs="Times New Roman"/>
          <w:sz w:val="24"/>
          <w:szCs w:val="32"/>
        </w:rPr>
        <w:t>实务</w:t>
      </w:r>
      <w:r>
        <w:rPr>
          <w:rFonts w:hint="eastAsia" w:ascii="Times New Roman" w:hAnsi="Times New Roman" w:eastAsia="宋体" w:cs="Times New Roman"/>
          <w:sz w:val="24"/>
          <w:szCs w:val="32"/>
          <w:lang w:eastAsia="zh-CN"/>
        </w:rPr>
        <w:t>：</w:t>
      </w:r>
      <w:r>
        <w:rPr>
          <w:rFonts w:ascii="Times New Roman" w:hAnsi="Times New Roman" w:eastAsia="宋体" w:cs="Times New Roman"/>
          <w:sz w:val="24"/>
          <w:szCs w:val="32"/>
        </w:rPr>
        <w:t>包括商标使用许可备案、转让/移转申请/注册商标、商标专用权质权登记申请</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lang w:val="en-US" w:eastAsia="zh-CN"/>
        </w:rPr>
        <w:t>风险管理、</w:t>
      </w:r>
      <w:r>
        <w:rPr>
          <w:rFonts w:ascii="Times New Roman" w:hAnsi="Times New Roman" w:eastAsia="宋体" w:cs="Times New Roman"/>
          <w:sz w:val="24"/>
          <w:szCs w:val="32"/>
        </w:rPr>
        <w:t>商标布局、</w:t>
      </w:r>
      <w:r>
        <w:rPr>
          <w:rFonts w:hint="eastAsia" w:ascii="Times New Roman" w:hAnsi="Times New Roman" w:eastAsia="宋体" w:cs="Times New Roman"/>
          <w:sz w:val="24"/>
          <w:szCs w:val="32"/>
          <w:lang w:val="en-US" w:eastAsia="zh-CN"/>
        </w:rPr>
        <w:t>商标分析、文档管理、时限管理</w:t>
      </w:r>
      <w:r>
        <w:rPr>
          <w:rFonts w:ascii="Times New Roman" w:hAnsi="Times New Roman" w:eastAsia="宋体" w:cs="Times New Roman"/>
          <w:sz w:val="24"/>
          <w:szCs w:val="32"/>
        </w:rPr>
        <w:t>等</w:t>
      </w:r>
      <w:r>
        <w:rPr>
          <w:rFonts w:hint="eastAsia" w:ascii="Times New Roman" w:hAnsi="Times New Roman" w:eastAsia="宋体" w:cs="Times New Roman"/>
          <w:sz w:val="24"/>
          <w:szCs w:val="32"/>
        </w:rPr>
        <w:t>相关</w:t>
      </w:r>
      <w:r>
        <w:rPr>
          <w:rFonts w:ascii="Times New Roman" w:hAnsi="Times New Roman" w:eastAsia="宋体" w:cs="Times New Roman"/>
          <w:sz w:val="24"/>
          <w:szCs w:val="32"/>
        </w:rPr>
        <w:t>内容</w:t>
      </w:r>
      <w:r>
        <w:rPr>
          <w:rFonts w:hint="eastAsia" w:ascii="Times New Roman" w:hAnsi="Times New Roman" w:eastAsia="宋体" w:cs="Times New Roman"/>
          <w:sz w:val="24"/>
          <w:szCs w:val="32"/>
          <w:lang w:eastAsia="zh-CN"/>
        </w:rPr>
        <w:t>。</w:t>
      </w:r>
    </w:p>
    <w:p>
      <w:pPr>
        <w:pageBreakBefore w:val="0"/>
        <w:widowControl w:val="0"/>
        <w:numPr>
          <w:ilvl w:val="0"/>
          <w:numId w:val="6"/>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商标国际</w:t>
      </w:r>
      <w:r>
        <w:rPr>
          <w:rFonts w:hint="eastAsia" w:ascii="Times New Roman" w:hAnsi="Times New Roman" w:eastAsia="宋体" w:cs="Times New Roman"/>
          <w:sz w:val="24"/>
          <w:szCs w:val="32"/>
          <w:lang w:val="en-US" w:eastAsia="zh-CN"/>
        </w:rPr>
        <w:t>事务</w:t>
      </w:r>
      <w:r>
        <w:rPr>
          <w:rFonts w:ascii="Times New Roman" w:hAnsi="Times New Roman" w:eastAsia="宋体" w:cs="Times New Roman"/>
          <w:sz w:val="24"/>
          <w:szCs w:val="32"/>
        </w:rPr>
        <w:t>：包括商标国际申请概述、马德里国际</w:t>
      </w:r>
      <w:r>
        <w:rPr>
          <w:rFonts w:hint="eastAsia" w:ascii="Times New Roman" w:hAnsi="Times New Roman" w:eastAsia="宋体" w:cs="Times New Roman"/>
          <w:sz w:val="24"/>
          <w:szCs w:val="32"/>
          <w:lang w:val="en-US" w:eastAsia="zh-CN"/>
        </w:rPr>
        <w:t>注册</w:t>
      </w:r>
      <w:r>
        <w:rPr>
          <w:rFonts w:ascii="Times New Roman" w:hAnsi="Times New Roman" w:eastAsia="宋体" w:cs="Times New Roman"/>
          <w:sz w:val="24"/>
          <w:szCs w:val="32"/>
        </w:rPr>
        <w:t>申请、</w:t>
      </w:r>
      <w:r>
        <w:rPr>
          <w:rFonts w:hint="eastAsia" w:ascii="Times New Roman" w:hAnsi="Times New Roman" w:eastAsia="宋体" w:cs="Times New Roman"/>
          <w:sz w:val="24"/>
          <w:szCs w:val="32"/>
          <w:lang w:val="en-US" w:eastAsia="zh-CN"/>
        </w:rPr>
        <w:t>单</w:t>
      </w:r>
      <w:r>
        <w:rPr>
          <w:rFonts w:ascii="Times New Roman" w:hAnsi="Times New Roman" w:eastAsia="宋体" w:cs="Times New Roman"/>
          <w:sz w:val="24"/>
          <w:szCs w:val="32"/>
        </w:rPr>
        <w:t>一国家</w:t>
      </w:r>
      <w:r>
        <w:rPr>
          <w:rFonts w:hint="eastAsia" w:ascii="Times New Roman" w:hAnsi="Times New Roman" w:eastAsia="宋体" w:cs="Times New Roman"/>
          <w:sz w:val="24"/>
          <w:szCs w:val="32"/>
          <w:lang w:val="en-US" w:eastAsia="zh-CN"/>
        </w:rPr>
        <w:t>及地区</w:t>
      </w:r>
      <w:r>
        <w:rPr>
          <w:rFonts w:ascii="Times New Roman" w:hAnsi="Times New Roman" w:eastAsia="宋体" w:cs="Times New Roman"/>
          <w:sz w:val="24"/>
          <w:szCs w:val="32"/>
        </w:rPr>
        <w:t>申请、</w:t>
      </w:r>
      <w:r>
        <w:rPr>
          <w:rFonts w:hint="eastAsia" w:ascii="Times New Roman" w:hAnsi="Times New Roman" w:eastAsia="宋体" w:cs="Times New Roman"/>
          <w:sz w:val="24"/>
          <w:szCs w:val="32"/>
          <w:lang w:val="en-US" w:eastAsia="zh-CN"/>
        </w:rPr>
        <w:t>境外</w:t>
      </w:r>
      <w:r>
        <w:rPr>
          <w:rFonts w:hint="eastAsia" w:ascii="Times New Roman" w:hAnsi="Times New Roman" w:eastAsia="宋体" w:cs="Times New Roman"/>
          <w:sz w:val="24"/>
          <w:szCs w:val="32"/>
        </w:rPr>
        <w:t>主体</w:t>
      </w:r>
      <w:r>
        <w:rPr>
          <w:rFonts w:ascii="Times New Roman" w:hAnsi="Times New Roman" w:eastAsia="宋体" w:cs="Times New Roman"/>
          <w:sz w:val="24"/>
          <w:szCs w:val="32"/>
        </w:rPr>
        <w:t>的中国商标事务、</w:t>
      </w:r>
      <w:r>
        <w:rPr>
          <w:rFonts w:hint="eastAsia" w:ascii="Times New Roman" w:hAnsi="Times New Roman" w:eastAsia="宋体" w:cs="Times New Roman"/>
          <w:sz w:val="24"/>
          <w:szCs w:val="32"/>
          <w:lang w:val="en-US" w:eastAsia="zh-CN"/>
        </w:rPr>
        <w:t>申请文件办理程序、国际商标动态监控、国际商标海外风险预警、国际商标维权</w:t>
      </w:r>
      <w:r>
        <w:rPr>
          <w:rFonts w:ascii="Times New Roman" w:hAnsi="Times New Roman" w:eastAsia="宋体" w:cs="Times New Roman"/>
          <w:sz w:val="24"/>
          <w:szCs w:val="32"/>
        </w:rPr>
        <w:t>等</w:t>
      </w:r>
      <w:r>
        <w:rPr>
          <w:rFonts w:hint="eastAsia" w:ascii="Times New Roman" w:hAnsi="Times New Roman" w:eastAsia="宋体" w:cs="Times New Roman"/>
          <w:sz w:val="24"/>
          <w:szCs w:val="32"/>
        </w:rPr>
        <w:t>相关</w:t>
      </w:r>
      <w:r>
        <w:rPr>
          <w:rFonts w:ascii="Times New Roman" w:hAnsi="Times New Roman" w:eastAsia="宋体" w:cs="Times New Roman"/>
          <w:sz w:val="24"/>
          <w:szCs w:val="32"/>
        </w:rPr>
        <w:t>内容</w:t>
      </w:r>
      <w:r>
        <w:rPr>
          <w:rFonts w:hint="eastAsia" w:ascii="Times New Roman" w:hAnsi="Times New Roman" w:eastAsia="宋体" w:cs="Times New Roman"/>
          <w:sz w:val="24"/>
          <w:szCs w:val="32"/>
          <w:lang w:eastAsia="zh-CN"/>
        </w:rPr>
        <w:t>。</w:t>
      </w:r>
    </w:p>
    <w:p>
      <w:pPr>
        <w:pageBreakBefore w:val="0"/>
        <w:widowControl w:val="0"/>
        <w:numPr>
          <w:ilvl w:val="0"/>
          <w:numId w:val="6"/>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品牌管理实务：</w:t>
      </w:r>
      <w:r>
        <w:rPr>
          <w:rFonts w:ascii="Times New Roman" w:hAnsi="Times New Roman" w:eastAsia="宋体" w:cs="Times New Roman"/>
          <w:sz w:val="24"/>
          <w:szCs w:val="32"/>
        </w:rPr>
        <w:t>包括品牌</w:t>
      </w:r>
      <w:r>
        <w:rPr>
          <w:rFonts w:hint="eastAsia" w:ascii="Times New Roman" w:hAnsi="Times New Roman" w:eastAsia="宋体" w:cs="Times New Roman"/>
          <w:sz w:val="24"/>
          <w:szCs w:val="32"/>
        </w:rPr>
        <w:t>经营</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lang w:val="en-US" w:eastAsia="zh-CN"/>
        </w:rPr>
        <w:t>品牌保护、政治学、传播学、社会心理学、国际关系、CI战略、公共关系实务、危机公关、舆情分析、沟通管理</w:t>
      </w:r>
      <w:r>
        <w:rPr>
          <w:rFonts w:ascii="Times New Roman" w:hAnsi="Times New Roman" w:eastAsia="宋体" w:cs="Times New Roman"/>
          <w:sz w:val="24"/>
          <w:szCs w:val="32"/>
        </w:rPr>
        <w:t>等</w:t>
      </w:r>
      <w:r>
        <w:rPr>
          <w:rFonts w:hint="eastAsia" w:ascii="Times New Roman" w:hAnsi="Times New Roman" w:eastAsia="宋体" w:cs="Times New Roman"/>
          <w:sz w:val="24"/>
          <w:szCs w:val="32"/>
        </w:rPr>
        <w:t>相关内容</w:t>
      </w:r>
      <w:r>
        <w:rPr>
          <w:rFonts w:hint="eastAsia" w:ascii="Times New Roman" w:hAnsi="Times New Roman" w:eastAsia="宋体" w:cs="Times New Roman"/>
          <w:sz w:val="24"/>
          <w:szCs w:val="32"/>
          <w:lang w:eastAsia="zh-CN"/>
        </w:rPr>
        <w:t>。</w:t>
      </w:r>
    </w:p>
    <w:p>
      <w:pPr>
        <w:pageBreakBefore w:val="0"/>
        <w:widowControl w:val="0"/>
        <w:numPr>
          <w:ilvl w:val="0"/>
          <w:numId w:val="6"/>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专业</w:t>
      </w:r>
      <w:r>
        <w:rPr>
          <w:rFonts w:ascii="Times New Roman" w:hAnsi="Times New Roman" w:eastAsia="宋体" w:cs="Times New Roman"/>
          <w:sz w:val="24"/>
          <w:szCs w:val="32"/>
        </w:rPr>
        <w:t>信息技术：包括</w:t>
      </w:r>
      <w:r>
        <w:rPr>
          <w:rFonts w:hint="eastAsia" w:ascii="Times New Roman" w:hAnsi="Times New Roman" w:eastAsia="宋体" w:cs="Times New Roman"/>
          <w:sz w:val="24"/>
          <w:szCs w:val="32"/>
          <w:lang w:val="en-US" w:eastAsia="zh-CN"/>
        </w:rPr>
        <w:t>实务工作中涉及的</w:t>
      </w:r>
      <w:r>
        <w:rPr>
          <w:rFonts w:ascii="Times New Roman" w:hAnsi="Times New Roman" w:eastAsia="宋体" w:cs="Times New Roman"/>
          <w:sz w:val="24"/>
          <w:szCs w:val="32"/>
        </w:rPr>
        <w:t>软件、应用、</w:t>
      </w:r>
      <w:r>
        <w:rPr>
          <w:rFonts w:hint="eastAsia" w:ascii="Times New Roman" w:hAnsi="Times New Roman" w:eastAsia="宋体" w:cs="Times New Roman"/>
          <w:sz w:val="24"/>
          <w:szCs w:val="32"/>
        </w:rPr>
        <w:t>互联网产品或</w:t>
      </w:r>
      <w:r>
        <w:rPr>
          <w:rFonts w:ascii="Times New Roman" w:hAnsi="Times New Roman" w:eastAsia="宋体" w:cs="Times New Roman"/>
          <w:sz w:val="24"/>
          <w:szCs w:val="32"/>
        </w:rPr>
        <w:t>服务</w:t>
      </w:r>
      <w:r>
        <w:rPr>
          <w:rFonts w:hint="eastAsia" w:ascii="Times New Roman" w:hAnsi="Times New Roman" w:eastAsia="宋体" w:cs="Times New Roman"/>
          <w:sz w:val="24"/>
          <w:szCs w:val="32"/>
        </w:rPr>
        <w:t>的操作和运用等相关内容</w:t>
      </w:r>
      <w:r>
        <w:rPr>
          <w:rFonts w:ascii="Times New Roman" w:hAnsi="Times New Roman" w:eastAsia="宋体" w:cs="Times New Roman"/>
          <w:sz w:val="24"/>
          <w:szCs w:val="32"/>
        </w:rPr>
        <w:t>。</w:t>
      </w:r>
    </w:p>
    <w:p>
      <w:pPr>
        <w:pageBreakBefore w:val="0"/>
        <w:widowControl w:val="0"/>
        <w:numPr>
          <w:ilvl w:val="0"/>
          <w:numId w:val="2"/>
        </w:numPr>
        <w:kinsoku/>
        <w:wordWrap/>
        <w:overflowPunct/>
        <w:topLinePunct w:val="0"/>
        <w:autoSpaceDE/>
        <w:autoSpaceDN/>
        <w:bidi w:val="0"/>
        <w:adjustRightInd/>
        <w:snapToGrid/>
        <w:spacing w:line="594" w:lineRule="exact"/>
        <w:ind w:firstLine="482" w:firstLineChars="200"/>
        <w:textAlignment w:val="auto"/>
        <w:outlineLvl w:val="1"/>
        <w:rPr>
          <w:rFonts w:ascii="Times New Roman" w:hAnsi="Times New Roman" w:eastAsia="黑体" w:cs="Times New Roman"/>
          <w:b/>
          <w:sz w:val="24"/>
        </w:rPr>
      </w:pPr>
      <w:bookmarkStart w:id="11" w:name="_Toc22515"/>
      <w:r>
        <w:rPr>
          <w:rFonts w:hint="eastAsia" w:ascii="Times New Roman" w:hAnsi="Times New Roman" w:eastAsia="黑体" w:cs="Times New Roman"/>
          <w:b/>
          <w:sz w:val="24"/>
        </w:rPr>
        <w:t>商标应用延伸拓展</w:t>
      </w:r>
      <w:bookmarkEnd w:id="11"/>
    </w:p>
    <w:p>
      <w:pPr>
        <w:pageBreakBefore w:val="0"/>
        <w:widowControl w:val="0"/>
        <w:numPr>
          <w:ilvl w:val="0"/>
          <w:numId w:val="7"/>
        </w:numPr>
        <w:kinsoku/>
        <w:wordWrap/>
        <w:overflowPunct/>
        <w:topLinePunct w:val="0"/>
        <w:autoSpaceDE/>
        <w:autoSpaceDN/>
        <w:bidi w:val="0"/>
        <w:adjustRightInd/>
        <w:snapToGrid/>
        <w:spacing w:line="594" w:lineRule="exact"/>
        <w:ind w:firstLine="482" w:firstLineChars="200"/>
        <w:textAlignment w:val="auto"/>
        <w:rPr>
          <w:rFonts w:ascii="Times New Roman" w:hAnsi="Times New Roman" w:eastAsia="黑体" w:cs="Times New Roman"/>
          <w:b/>
          <w:sz w:val="24"/>
        </w:rPr>
      </w:pPr>
      <w:r>
        <w:rPr>
          <w:rFonts w:ascii="Times New Roman" w:hAnsi="Times New Roman" w:eastAsia="黑体" w:cs="Times New Roman"/>
          <w:b/>
          <w:sz w:val="24"/>
        </w:rPr>
        <w:t>培养目标</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提升学员的专业</w:t>
      </w:r>
      <w:r>
        <w:rPr>
          <w:rFonts w:hint="eastAsia" w:ascii="Times New Roman" w:hAnsi="Times New Roman" w:eastAsia="宋体" w:cs="Times New Roman"/>
          <w:sz w:val="24"/>
          <w:szCs w:val="32"/>
        </w:rPr>
        <w:t>延伸</w:t>
      </w:r>
      <w:r>
        <w:rPr>
          <w:rFonts w:ascii="Times New Roman" w:hAnsi="Times New Roman" w:eastAsia="宋体" w:cs="Times New Roman"/>
          <w:sz w:val="24"/>
          <w:szCs w:val="32"/>
        </w:rPr>
        <w:t>拓展能力，培养复合型人才。传授学员掌握传统</w:t>
      </w:r>
      <w:r>
        <w:rPr>
          <w:rFonts w:hint="eastAsia" w:ascii="Times New Roman" w:hAnsi="Times New Roman" w:eastAsia="宋体" w:cs="Times New Roman"/>
          <w:sz w:val="24"/>
          <w:szCs w:val="32"/>
          <w:lang w:val="en-US" w:eastAsia="zh-CN"/>
        </w:rPr>
        <w:t>企业商标管理</w:t>
      </w:r>
      <w:r>
        <w:rPr>
          <w:rFonts w:ascii="Times New Roman" w:hAnsi="Times New Roman" w:eastAsia="宋体" w:cs="Times New Roman"/>
          <w:sz w:val="24"/>
          <w:szCs w:val="32"/>
        </w:rPr>
        <w:t>业务之外的知识和技能，增强学员的职业竞争力，加强学员与企业的衔接，提升</w:t>
      </w:r>
      <w:r>
        <w:rPr>
          <w:rFonts w:hint="eastAsia" w:ascii="Times New Roman" w:hAnsi="Times New Roman" w:eastAsia="宋体" w:cs="Times New Roman"/>
          <w:sz w:val="24"/>
          <w:szCs w:val="32"/>
        </w:rPr>
        <w:t>学员的工作</w:t>
      </w:r>
      <w:r>
        <w:rPr>
          <w:rFonts w:ascii="Times New Roman" w:hAnsi="Times New Roman" w:eastAsia="宋体" w:cs="Times New Roman"/>
          <w:sz w:val="24"/>
          <w:szCs w:val="32"/>
        </w:rPr>
        <w:t>效率和质量</w:t>
      </w:r>
      <w:r>
        <w:rPr>
          <w:rFonts w:hint="eastAsia" w:ascii="Times New Roman" w:hAnsi="Times New Roman" w:eastAsia="宋体" w:cs="Times New Roman"/>
          <w:sz w:val="24"/>
          <w:szCs w:val="32"/>
        </w:rPr>
        <w:t>。</w:t>
      </w:r>
    </w:p>
    <w:p>
      <w:pPr>
        <w:pageBreakBefore w:val="0"/>
        <w:widowControl w:val="0"/>
        <w:numPr>
          <w:ilvl w:val="0"/>
          <w:numId w:val="7"/>
        </w:numPr>
        <w:kinsoku/>
        <w:wordWrap/>
        <w:overflowPunct/>
        <w:topLinePunct w:val="0"/>
        <w:autoSpaceDE/>
        <w:autoSpaceDN/>
        <w:bidi w:val="0"/>
        <w:adjustRightInd/>
        <w:snapToGrid/>
        <w:spacing w:line="594" w:lineRule="exact"/>
        <w:ind w:firstLine="482" w:firstLineChars="200"/>
        <w:textAlignment w:val="auto"/>
        <w:rPr>
          <w:rFonts w:ascii="Times New Roman" w:hAnsi="Times New Roman" w:eastAsia="黑体" w:cs="Times New Roman"/>
          <w:b/>
          <w:sz w:val="24"/>
        </w:rPr>
      </w:pPr>
      <w:r>
        <w:rPr>
          <w:rFonts w:ascii="Times New Roman" w:hAnsi="Times New Roman" w:eastAsia="黑体" w:cs="Times New Roman"/>
          <w:b/>
          <w:sz w:val="24"/>
        </w:rPr>
        <w:t>培养内容</w:t>
      </w:r>
    </w:p>
    <w:p>
      <w:pPr>
        <w:pageBreakBefore w:val="0"/>
        <w:widowControl w:val="0"/>
        <w:numPr>
          <w:ilvl w:val="0"/>
          <w:numId w:val="8"/>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市场营销：包括</w:t>
      </w:r>
      <w:r>
        <w:rPr>
          <w:rFonts w:hint="eastAsia" w:ascii="Times New Roman" w:hAnsi="Times New Roman" w:eastAsia="宋体" w:cs="Times New Roman"/>
          <w:sz w:val="24"/>
          <w:szCs w:val="32"/>
        </w:rPr>
        <w:t>商务礼仪</w:t>
      </w:r>
      <w:r>
        <w:rPr>
          <w:rFonts w:ascii="Times New Roman" w:hAnsi="Times New Roman" w:eastAsia="宋体" w:cs="Times New Roman"/>
          <w:sz w:val="24"/>
          <w:szCs w:val="32"/>
        </w:rPr>
        <w:t>、营销管理、</w:t>
      </w:r>
      <w:r>
        <w:rPr>
          <w:rFonts w:hint="eastAsia" w:ascii="Times New Roman" w:hAnsi="Times New Roman" w:eastAsia="宋体" w:cs="Times New Roman"/>
          <w:sz w:val="24"/>
          <w:szCs w:val="32"/>
        </w:rPr>
        <w:t>消费心理学、产品运营、</w:t>
      </w:r>
      <w:r>
        <w:rPr>
          <w:rFonts w:ascii="Times New Roman" w:hAnsi="Times New Roman" w:eastAsia="宋体" w:cs="Times New Roman"/>
          <w:sz w:val="24"/>
          <w:szCs w:val="32"/>
        </w:rPr>
        <w:t>销售</w:t>
      </w:r>
      <w:r>
        <w:rPr>
          <w:rFonts w:hint="eastAsia" w:ascii="Times New Roman" w:hAnsi="Times New Roman" w:eastAsia="宋体" w:cs="Times New Roman"/>
          <w:sz w:val="24"/>
          <w:szCs w:val="32"/>
        </w:rPr>
        <w:t>技巧与</w:t>
      </w:r>
      <w:r>
        <w:rPr>
          <w:rFonts w:ascii="Times New Roman" w:hAnsi="Times New Roman" w:eastAsia="宋体" w:cs="Times New Roman"/>
          <w:sz w:val="24"/>
          <w:szCs w:val="32"/>
        </w:rPr>
        <w:t>实务</w:t>
      </w:r>
      <w:r>
        <w:rPr>
          <w:rFonts w:hint="eastAsia" w:ascii="Times New Roman" w:hAnsi="Times New Roman" w:eastAsia="宋体" w:cs="Times New Roman"/>
          <w:sz w:val="24"/>
          <w:szCs w:val="32"/>
        </w:rPr>
        <w:t>、</w:t>
      </w:r>
      <w:r>
        <w:rPr>
          <w:rFonts w:ascii="Times New Roman" w:hAnsi="Times New Roman" w:eastAsia="宋体" w:cs="Times New Roman"/>
          <w:sz w:val="24"/>
          <w:szCs w:val="32"/>
        </w:rPr>
        <w:t>广告理论与实务、</w:t>
      </w:r>
      <w:r>
        <w:rPr>
          <w:rFonts w:hint="eastAsia" w:ascii="Times New Roman" w:hAnsi="Times New Roman" w:eastAsia="宋体" w:cs="Times New Roman"/>
          <w:sz w:val="24"/>
          <w:szCs w:val="32"/>
        </w:rPr>
        <w:t>新媒体运营、</w:t>
      </w:r>
      <w:r>
        <w:rPr>
          <w:rFonts w:ascii="Times New Roman" w:hAnsi="Times New Roman" w:eastAsia="宋体" w:cs="Times New Roman"/>
          <w:sz w:val="24"/>
          <w:szCs w:val="32"/>
        </w:rPr>
        <w:t>商务英语等</w:t>
      </w:r>
      <w:r>
        <w:rPr>
          <w:rFonts w:hint="eastAsia" w:ascii="Times New Roman" w:hAnsi="Times New Roman" w:eastAsia="宋体" w:cs="Times New Roman"/>
          <w:sz w:val="24"/>
          <w:szCs w:val="32"/>
        </w:rPr>
        <w:t>相关内容</w:t>
      </w:r>
      <w:r>
        <w:rPr>
          <w:rFonts w:ascii="Times New Roman" w:hAnsi="Times New Roman" w:eastAsia="宋体" w:cs="Times New Roman"/>
          <w:sz w:val="24"/>
          <w:szCs w:val="32"/>
        </w:rPr>
        <w:t>。</w:t>
      </w:r>
    </w:p>
    <w:p>
      <w:pPr>
        <w:pageBreakBefore w:val="0"/>
        <w:widowControl w:val="0"/>
        <w:numPr>
          <w:ilvl w:val="0"/>
          <w:numId w:val="8"/>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企业管理：包括</w:t>
      </w:r>
      <w:r>
        <w:rPr>
          <w:rFonts w:hint="eastAsia" w:ascii="Times New Roman" w:hAnsi="Times New Roman" w:eastAsia="宋体" w:cs="Times New Roman"/>
          <w:sz w:val="24"/>
          <w:szCs w:val="32"/>
        </w:rPr>
        <w:t>企业社会责任</w:t>
      </w:r>
      <w:r>
        <w:rPr>
          <w:rFonts w:ascii="Times New Roman" w:hAnsi="Times New Roman" w:eastAsia="宋体" w:cs="Times New Roman"/>
          <w:sz w:val="24"/>
          <w:szCs w:val="32"/>
        </w:rPr>
        <w:t>、组织行为学、</w:t>
      </w:r>
      <w:r>
        <w:rPr>
          <w:rFonts w:hint="eastAsia" w:ascii="Times New Roman" w:hAnsi="Times New Roman" w:eastAsia="宋体" w:cs="Times New Roman"/>
          <w:sz w:val="24"/>
          <w:szCs w:val="32"/>
        </w:rPr>
        <w:t>经济学、</w:t>
      </w:r>
      <w:r>
        <w:rPr>
          <w:rFonts w:ascii="Times New Roman" w:hAnsi="Times New Roman" w:eastAsia="宋体" w:cs="Times New Roman"/>
          <w:sz w:val="24"/>
          <w:szCs w:val="32"/>
        </w:rPr>
        <w:t>运营管理、企业经营法律实务</w:t>
      </w:r>
      <w:r>
        <w:rPr>
          <w:rFonts w:hint="eastAsia" w:ascii="Times New Roman" w:hAnsi="Times New Roman" w:eastAsia="宋体" w:cs="Times New Roman"/>
          <w:sz w:val="24"/>
          <w:szCs w:val="32"/>
        </w:rPr>
        <w:t>、</w:t>
      </w:r>
      <w:r>
        <w:rPr>
          <w:rFonts w:ascii="Times New Roman" w:hAnsi="Times New Roman" w:eastAsia="宋体" w:cs="Times New Roman"/>
          <w:sz w:val="24"/>
          <w:szCs w:val="32"/>
        </w:rPr>
        <w:t>创新与创业管理、人力资源管理与开发</w:t>
      </w:r>
      <w:r>
        <w:rPr>
          <w:rFonts w:hint="eastAsia" w:ascii="Times New Roman" w:hAnsi="Times New Roman" w:eastAsia="宋体" w:cs="Times New Roman"/>
          <w:sz w:val="24"/>
          <w:szCs w:val="32"/>
        </w:rPr>
        <w:t>、</w:t>
      </w:r>
      <w:r>
        <w:rPr>
          <w:rFonts w:ascii="Times New Roman" w:hAnsi="Times New Roman" w:eastAsia="宋体" w:cs="Times New Roman"/>
          <w:sz w:val="24"/>
          <w:szCs w:val="32"/>
        </w:rPr>
        <w:t>财务报表分析、项目投资决策分析、金融市场运作、数据模型与决策、国际贸易实务</w:t>
      </w:r>
      <w:r>
        <w:rPr>
          <w:rFonts w:hint="eastAsia" w:ascii="Times New Roman" w:hAnsi="Times New Roman" w:eastAsia="宋体" w:cs="Times New Roman"/>
          <w:sz w:val="24"/>
          <w:szCs w:val="32"/>
        </w:rPr>
        <w:t>、企业</w:t>
      </w:r>
      <w:r>
        <w:rPr>
          <w:rFonts w:ascii="Times New Roman" w:hAnsi="Times New Roman" w:eastAsia="宋体" w:cs="Times New Roman"/>
          <w:sz w:val="24"/>
          <w:szCs w:val="32"/>
        </w:rPr>
        <w:t>战略管理等</w:t>
      </w:r>
      <w:r>
        <w:rPr>
          <w:rFonts w:hint="eastAsia" w:ascii="Times New Roman" w:hAnsi="Times New Roman" w:eastAsia="宋体" w:cs="Times New Roman"/>
          <w:sz w:val="24"/>
          <w:szCs w:val="32"/>
        </w:rPr>
        <w:t>相关内容</w:t>
      </w:r>
      <w:r>
        <w:rPr>
          <w:rFonts w:ascii="Times New Roman" w:hAnsi="Times New Roman" w:eastAsia="宋体" w:cs="Times New Roman"/>
          <w:sz w:val="24"/>
          <w:szCs w:val="32"/>
        </w:rPr>
        <w:t>。</w:t>
      </w:r>
    </w:p>
    <w:p>
      <w:pPr>
        <w:pageBreakBefore w:val="0"/>
        <w:widowControl w:val="0"/>
        <w:numPr>
          <w:ilvl w:val="0"/>
          <w:numId w:val="8"/>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其他信息技术：包括办公自动化</w:t>
      </w:r>
      <w:r>
        <w:rPr>
          <w:rFonts w:hint="eastAsia" w:ascii="Times New Roman" w:hAnsi="Times New Roman" w:eastAsia="宋体" w:cs="Times New Roman"/>
          <w:sz w:val="24"/>
          <w:szCs w:val="32"/>
        </w:rPr>
        <w:t>、互联网产品设计与开发、</w:t>
      </w:r>
      <w:r>
        <w:rPr>
          <w:rFonts w:ascii="Times New Roman" w:hAnsi="Times New Roman" w:eastAsia="宋体" w:cs="Times New Roman"/>
          <w:sz w:val="24"/>
          <w:szCs w:val="32"/>
        </w:rPr>
        <w:t>数据采集</w:t>
      </w:r>
      <w:r>
        <w:rPr>
          <w:rFonts w:hint="eastAsia" w:ascii="Times New Roman" w:hAnsi="Times New Roman" w:eastAsia="宋体" w:cs="Times New Roman"/>
          <w:sz w:val="24"/>
          <w:szCs w:val="32"/>
        </w:rPr>
        <w:t>与</w:t>
      </w:r>
      <w:r>
        <w:rPr>
          <w:rFonts w:ascii="Times New Roman" w:hAnsi="Times New Roman" w:eastAsia="宋体" w:cs="Times New Roman"/>
          <w:sz w:val="24"/>
          <w:szCs w:val="32"/>
        </w:rPr>
        <w:t>分析</w:t>
      </w:r>
      <w:r>
        <w:rPr>
          <w:rFonts w:hint="eastAsia" w:ascii="Times New Roman" w:hAnsi="Times New Roman" w:eastAsia="宋体" w:cs="Times New Roman"/>
          <w:sz w:val="24"/>
          <w:szCs w:val="32"/>
        </w:rPr>
        <w:t>、</w:t>
      </w:r>
      <w:r>
        <w:rPr>
          <w:rFonts w:ascii="Times New Roman" w:hAnsi="Times New Roman" w:eastAsia="宋体" w:cs="Times New Roman"/>
          <w:sz w:val="24"/>
          <w:szCs w:val="32"/>
        </w:rPr>
        <w:t>云计算与大数据、管理信息系统等</w:t>
      </w:r>
      <w:r>
        <w:rPr>
          <w:rFonts w:hint="eastAsia" w:ascii="Times New Roman" w:hAnsi="Times New Roman" w:eastAsia="宋体" w:cs="Times New Roman"/>
          <w:sz w:val="24"/>
          <w:szCs w:val="32"/>
        </w:rPr>
        <w:t>相关内容</w:t>
      </w:r>
      <w:r>
        <w:rPr>
          <w:rFonts w:ascii="Times New Roman" w:hAnsi="Times New Roman" w:eastAsia="宋体" w:cs="Times New Roman"/>
          <w:sz w:val="24"/>
          <w:szCs w:val="32"/>
        </w:rPr>
        <w:t>。</w:t>
      </w:r>
    </w:p>
    <w:p>
      <w:pPr>
        <w:pageBreakBefore w:val="0"/>
        <w:widowControl w:val="0"/>
        <w:numPr>
          <w:ilvl w:val="0"/>
          <w:numId w:val="2"/>
        </w:numPr>
        <w:kinsoku/>
        <w:wordWrap/>
        <w:overflowPunct/>
        <w:topLinePunct w:val="0"/>
        <w:autoSpaceDE/>
        <w:autoSpaceDN/>
        <w:bidi w:val="0"/>
        <w:adjustRightInd/>
        <w:snapToGrid/>
        <w:spacing w:line="594" w:lineRule="exact"/>
        <w:ind w:firstLine="482" w:firstLineChars="200"/>
        <w:textAlignment w:val="auto"/>
        <w:outlineLvl w:val="1"/>
        <w:rPr>
          <w:rFonts w:ascii="Times New Roman" w:hAnsi="Times New Roman" w:eastAsia="黑体" w:cs="Times New Roman"/>
          <w:b/>
          <w:sz w:val="24"/>
        </w:rPr>
      </w:pPr>
      <w:bookmarkStart w:id="12" w:name="_Toc21675"/>
      <w:r>
        <w:rPr>
          <w:rFonts w:hint="eastAsia" w:ascii="Times New Roman" w:hAnsi="Times New Roman" w:eastAsia="黑体" w:cs="Times New Roman"/>
          <w:b/>
          <w:sz w:val="24"/>
        </w:rPr>
        <w:t>专业能力更新</w:t>
      </w:r>
      <w:bookmarkEnd w:id="12"/>
    </w:p>
    <w:p>
      <w:pPr>
        <w:pageBreakBefore w:val="0"/>
        <w:widowControl w:val="0"/>
        <w:numPr>
          <w:ilvl w:val="0"/>
          <w:numId w:val="9"/>
        </w:numPr>
        <w:kinsoku/>
        <w:wordWrap/>
        <w:overflowPunct/>
        <w:topLinePunct w:val="0"/>
        <w:autoSpaceDE/>
        <w:autoSpaceDN/>
        <w:bidi w:val="0"/>
        <w:adjustRightInd/>
        <w:snapToGrid/>
        <w:spacing w:line="594" w:lineRule="exact"/>
        <w:ind w:firstLine="482" w:firstLineChars="200"/>
        <w:textAlignment w:val="auto"/>
        <w:rPr>
          <w:rFonts w:ascii="Times New Roman" w:hAnsi="Times New Roman" w:eastAsia="黑体" w:cs="Times New Roman"/>
          <w:b/>
          <w:sz w:val="24"/>
        </w:rPr>
      </w:pPr>
      <w:r>
        <w:rPr>
          <w:rFonts w:ascii="Times New Roman" w:hAnsi="Times New Roman" w:eastAsia="黑体" w:cs="Times New Roman"/>
          <w:b/>
          <w:sz w:val="24"/>
        </w:rPr>
        <w:t>培养目标</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提升学员知识与技能的更新速度与更新质量，为人才“保鲜”提供保障。在专业基础知识、专业实务技能、专业延伸拓展三个层面上协助学员获取最新资讯与专业信息，推动学员紧跟时代步伐与行业先进水平，</w:t>
      </w:r>
      <w:r>
        <w:rPr>
          <w:rFonts w:ascii="Times New Roman" w:hAnsi="Times New Roman" w:eastAsia="宋体" w:cs="Times New Roman"/>
          <w:sz w:val="24"/>
          <w:szCs w:val="32"/>
        </w:rPr>
        <w:t>为</w:t>
      </w:r>
      <w:r>
        <w:rPr>
          <w:rFonts w:hint="eastAsia" w:ascii="Times New Roman" w:hAnsi="Times New Roman" w:eastAsia="宋体" w:cs="Times New Roman"/>
          <w:sz w:val="24"/>
          <w:szCs w:val="32"/>
        </w:rPr>
        <w:t>学员的业务开展以及职业成长与发展</w:t>
      </w:r>
      <w:r>
        <w:rPr>
          <w:rFonts w:ascii="Times New Roman" w:hAnsi="Times New Roman" w:eastAsia="宋体" w:cs="Times New Roman"/>
          <w:sz w:val="24"/>
          <w:szCs w:val="32"/>
        </w:rPr>
        <w:t>提供辅助和支撑。</w:t>
      </w:r>
    </w:p>
    <w:p>
      <w:pPr>
        <w:pageBreakBefore w:val="0"/>
        <w:widowControl w:val="0"/>
        <w:numPr>
          <w:ilvl w:val="0"/>
          <w:numId w:val="9"/>
        </w:numPr>
        <w:kinsoku/>
        <w:wordWrap/>
        <w:overflowPunct/>
        <w:topLinePunct w:val="0"/>
        <w:autoSpaceDE/>
        <w:autoSpaceDN/>
        <w:bidi w:val="0"/>
        <w:adjustRightInd/>
        <w:snapToGrid/>
        <w:spacing w:line="594" w:lineRule="exact"/>
        <w:ind w:firstLine="482" w:firstLineChars="200"/>
        <w:textAlignment w:val="auto"/>
        <w:rPr>
          <w:rFonts w:ascii="Times New Roman" w:hAnsi="Times New Roman" w:eastAsia="黑体" w:cs="Times New Roman"/>
          <w:b/>
          <w:sz w:val="24"/>
        </w:rPr>
      </w:pPr>
      <w:r>
        <w:rPr>
          <w:rFonts w:hint="eastAsia" w:ascii="Times New Roman" w:hAnsi="Times New Roman" w:eastAsia="黑体" w:cs="Times New Roman"/>
          <w:b/>
          <w:sz w:val="24"/>
        </w:rPr>
        <w:t>培养内容</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包括社会发展趋势、行业新闻动态、最新案例研究、前沿学术进展与科研成果、技术技能革新与实际运用等相关内容。</w:t>
      </w:r>
    </w:p>
    <w:p>
      <w:pPr>
        <w:pStyle w:val="3"/>
        <w:pageBreakBefore w:val="0"/>
        <w:widowControl w:val="0"/>
        <w:numPr>
          <w:ilvl w:val="0"/>
          <w:numId w:val="1"/>
        </w:numPr>
        <w:kinsoku/>
        <w:wordWrap/>
        <w:overflowPunct/>
        <w:topLinePunct w:val="0"/>
        <w:autoSpaceDE/>
        <w:autoSpaceDN/>
        <w:bidi w:val="0"/>
        <w:adjustRightInd/>
        <w:snapToGrid/>
        <w:spacing w:line="594" w:lineRule="exact"/>
        <w:textAlignment w:val="auto"/>
        <w:rPr>
          <w:rFonts w:ascii="Times New Roman" w:hAnsi="Times New Roman" w:eastAsia="黑体" w:cs="Times New Roman"/>
          <w:sz w:val="28"/>
        </w:rPr>
      </w:pPr>
      <w:bookmarkStart w:id="13" w:name="_Toc9610"/>
      <w:r>
        <w:rPr>
          <w:rFonts w:ascii="Times New Roman" w:hAnsi="Times New Roman" w:eastAsia="黑体" w:cs="Times New Roman"/>
          <w:sz w:val="28"/>
        </w:rPr>
        <w:t>培养原则和方式方法</w:t>
      </w:r>
      <w:bookmarkEnd w:id="13"/>
    </w:p>
    <w:p>
      <w:pPr>
        <w:pageBreakBefore w:val="0"/>
        <w:widowControl w:val="0"/>
        <w:numPr>
          <w:ilvl w:val="0"/>
          <w:numId w:val="10"/>
        </w:numPr>
        <w:kinsoku/>
        <w:wordWrap/>
        <w:overflowPunct/>
        <w:topLinePunct w:val="0"/>
        <w:autoSpaceDE/>
        <w:autoSpaceDN/>
        <w:bidi w:val="0"/>
        <w:adjustRightInd/>
        <w:snapToGrid/>
        <w:spacing w:line="594" w:lineRule="exact"/>
        <w:ind w:firstLine="482" w:firstLineChars="200"/>
        <w:textAlignment w:val="auto"/>
        <w:outlineLvl w:val="1"/>
        <w:rPr>
          <w:rFonts w:ascii="Times New Roman" w:hAnsi="Times New Roman" w:eastAsia="黑体" w:cs="Times New Roman"/>
          <w:b/>
          <w:sz w:val="24"/>
        </w:rPr>
      </w:pPr>
      <w:bookmarkStart w:id="14" w:name="_Toc8134"/>
      <w:r>
        <w:rPr>
          <w:rFonts w:ascii="Times New Roman" w:hAnsi="Times New Roman" w:eastAsia="黑体" w:cs="Times New Roman"/>
          <w:b/>
          <w:sz w:val="24"/>
        </w:rPr>
        <w:t>培养原则</w:t>
      </w:r>
      <w:bookmarkEnd w:id="14"/>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在落实方向性、科学性原则的前提下，应遵照以下原则进行培养。</w:t>
      </w:r>
    </w:p>
    <w:p>
      <w:pPr>
        <w:pageBreakBefore w:val="0"/>
        <w:widowControl w:val="0"/>
        <w:numPr>
          <w:ilvl w:val="0"/>
          <w:numId w:val="11"/>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坚持正确的价值导向。以中国特色社会主义理论为指导，增强</w:t>
      </w:r>
      <w:r>
        <w:rPr>
          <w:rFonts w:hint="eastAsia" w:ascii="Times New Roman" w:hAnsi="Times New Roman" w:eastAsia="宋体" w:cs="Times New Roman"/>
          <w:sz w:val="24"/>
          <w:szCs w:val="32"/>
        </w:rPr>
        <w:t>职业能力</w:t>
      </w:r>
      <w:r>
        <w:rPr>
          <w:rFonts w:ascii="Times New Roman" w:hAnsi="Times New Roman" w:eastAsia="宋体" w:cs="Times New Roman"/>
          <w:sz w:val="24"/>
          <w:szCs w:val="32"/>
        </w:rPr>
        <w:t>培养的时代感，坚持</w:t>
      </w:r>
      <w:r>
        <w:rPr>
          <w:rFonts w:hint="eastAsia" w:ascii="Times New Roman" w:hAnsi="Times New Roman" w:eastAsia="宋体" w:cs="Times New Roman"/>
          <w:sz w:val="24"/>
          <w:szCs w:val="32"/>
        </w:rPr>
        <w:t>职业能力</w:t>
      </w:r>
      <w:r>
        <w:rPr>
          <w:rFonts w:ascii="Times New Roman" w:hAnsi="Times New Roman" w:eastAsia="宋体" w:cs="Times New Roman"/>
          <w:sz w:val="24"/>
          <w:szCs w:val="32"/>
        </w:rPr>
        <w:t>培养的社会主义方向，</w:t>
      </w:r>
      <w:r>
        <w:rPr>
          <w:rFonts w:hint="eastAsia" w:ascii="Times New Roman" w:hAnsi="Times New Roman" w:eastAsia="宋体" w:cs="Times New Roman"/>
          <w:sz w:val="24"/>
          <w:szCs w:val="32"/>
        </w:rPr>
        <w:t>坚决维护法律的权威性和公信力，坚持朴素的正义感，</w:t>
      </w:r>
      <w:r>
        <w:rPr>
          <w:rFonts w:ascii="Times New Roman" w:hAnsi="Times New Roman" w:eastAsia="宋体" w:cs="Times New Roman"/>
          <w:sz w:val="24"/>
          <w:szCs w:val="32"/>
        </w:rPr>
        <w:t>确保思想理论观点和价值取向的正确性</w:t>
      </w: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rPr>
        <w:t>提升从业人员的整体素养</w:t>
      </w:r>
      <w:r>
        <w:rPr>
          <w:rFonts w:hint="eastAsia" w:ascii="Times New Roman" w:hAnsi="Times New Roman" w:eastAsia="宋体" w:cs="Times New Roman"/>
          <w:sz w:val="24"/>
          <w:szCs w:val="32"/>
          <w:lang w:eastAsia="zh-CN"/>
        </w:rPr>
        <w:t>。</w:t>
      </w:r>
    </w:p>
    <w:p>
      <w:pPr>
        <w:pageBreakBefore w:val="0"/>
        <w:widowControl w:val="0"/>
        <w:numPr>
          <w:ilvl w:val="0"/>
          <w:numId w:val="11"/>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坚持知、信、行相统一。淡化传统的学科体系，精选培养内容，培养必要的知识；帮助学员认同道德规范特别是职业道德和法律规范，逐步内化为自己的信念；引导学员践行职业道德和法律规范，并且付诸实际行动。做到理论与实际相结合，知、信、行相统一。</w:t>
      </w:r>
    </w:p>
    <w:p>
      <w:pPr>
        <w:pageBreakBefore w:val="0"/>
        <w:widowControl w:val="0"/>
        <w:numPr>
          <w:ilvl w:val="0"/>
          <w:numId w:val="11"/>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以实务为导向，以理论为基础。紧扣市场的需求，</w:t>
      </w:r>
      <w:r>
        <w:rPr>
          <w:rFonts w:hint="eastAsia" w:ascii="Times New Roman" w:hAnsi="Times New Roman" w:eastAsia="宋体" w:cs="Times New Roman"/>
          <w:sz w:val="24"/>
          <w:szCs w:val="32"/>
        </w:rPr>
        <w:t>把握未来趋势，</w:t>
      </w:r>
      <w:r>
        <w:rPr>
          <w:rFonts w:ascii="Times New Roman" w:hAnsi="Times New Roman" w:eastAsia="宋体" w:cs="Times New Roman"/>
          <w:sz w:val="24"/>
          <w:szCs w:val="32"/>
        </w:rPr>
        <w:t>结合</w:t>
      </w:r>
      <w:r>
        <w:rPr>
          <w:rFonts w:hint="eastAsia" w:ascii="Times New Roman" w:hAnsi="Times New Roman" w:eastAsia="宋体" w:cs="Times New Roman"/>
          <w:sz w:val="24"/>
          <w:szCs w:val="32"/>
        </w:rPr>
        <w:t>重要事件、热点</w:t>
      </w:r>
      <w:r>
        <w:rPr>
          <w:rFonts w:ascii="Times New Roman" w:hAnsi="Times New Roman" w:eastAsia="宋体" w:cs="Times New Roman"/>
          <w:sz w:val="24"/>
          <w:szCs w:val="32"/>
        </w:rPr>
        <w:t>问题</w:t>
      </w:r>
      <w:r>
        <w:rPr>
          <w:rFonts w:hint="eastAsia" w:ascii="Times New Roman" w:hAnsi="Times New Roman" w:eastAsia="宋体" w:cs="Times New Roman"/>
          <w:sz w:val="24"/>
          <w:szCs w:val="32"/>
        </w:rPr>
        <w:t>以及</w:t>
      </w:r>
      <w:r>
        <w:rPr>
          <w:rFonts w:ascii="Times New Roman" w:hAnsi="Times New Roman" w:eastAsia="宋体" w:cs="Times New Roman"/>
          <w:sz w:val="24"/>
          <w:szCs w:val="32"/>
        </w:rPr>
        <w:t>案例研究</w:t>
      </w:r>
      <w:r>
        <w:rPr>
          <w:rFonts w:hint="eastAsia" w:ascii="Times New Roman" w:hAnsi="Times New Roman" w:eastAsia="宋体" w:cs="Times New Roman"/>
          <w:sz w:val="24"/>
          <w:szCs w:val="32"/>
        </w:rPr>
        <w:t>等相关新闻与动态</w:t>
      </w:r>
      <w:r>
        <w:rPr>
          <w:rFonts w:ascii="Times New Roman" w:hAnsi="Times New Roman" w:eastAsia="宋体" w:cs="Times New Roman"/>
          <w:sz w:val="24"/>
          <w:szCs w:val="32"/>
        </w:rPr>
        <w:t>，培养和传授学员掌握实际业务中的</w:t>
      </w:r>
      <w:r>
        <w:rPr>
          <w:rFonts w:hint="eastAsia" w:ascii="Times New Roman" w:hAnsi="Times New Roman" w:eastAsia="宋体" w:cs="Times New Roman"/>
          <w:sz w:val="24"/>
          <w:szCs w:val="32"/>
        </w:rPr>
        <w:t>工作内容、</w:t>
      </w:r>
      <w:r>
        <w:rPr>
          <w:rFonts w:ascii="Times New Roman" w:hAnsi="Times New Roman" w:eastAsia="宋体" w:cs="Times New Roman"/>
          <w:sz w:val="24"/>
          <w:szCs w:val="32"/>
        </w:rPr>
        <w:t>工作流程、工作规范、</w:t>
      </w:r>
      <w:r>
        <w:rPr>
          <w:rFonts w:hint="eastAsia" w:ascii="Times New Roman" w:hAnsi="Times New Roman" w:eastAsia="宋体" w:cs="Times New Roman"/>
          <w:sz w:val="24"/>
          <w:szCs w:val="32"/>
        </w:rPr>
        <w:t>操作步骤、操作方式方法、</w:t>
      </w:r>
      <w:r>
        <w:rPr>
          <w:rFonts w:ascii="Times New Roman" w:hAnsi="Times New Roman" w:eastAsia="宋体" w:cs="Times New Roman"/>
          <w:sz w:val="24"/>
          <w:szCs w:val="32"/>
        </w:rPr>
        <w:t>操作要点</w:t>
      </w:r>
      <w:r>
        <w:rPr>
          <w:rFonts w:hint="eastAsia" w:ascii="Times New Roman" w:hAnsi="Times New Roman" w:eastAsia="宋体" w:cs="Times New Roman"/>
          <w:sz w:val="24"/>
          <w:szCs w:val="32"/>
        </w:rPr>
        <w:t>难点与技巧</w:t>
      </w:r>
      <w:r>
        <w:rPr>
          <w:rFonts w:ascii="Times New Roman" w:hAnsi="Times New Roman" w:eastAsia="宋体" w:cs="Times New Roman"/>
          <w:sz w:val="24"/>
          <w:szCs w:val="32"/>
        </w:rPr>
        <w:t>、文件</w:t>
      </w:r>
      <w:r>
        <w:rPr>
          <w:rFonts w:hint="eastAsia" w:ascii="Times New Roman" w:hAnsi="Times New Roman" w:eastAsia="宋体" w:cs="Times New Roman"/>
          <w:sz w:val="24"/>
          <w:szCs w:val="32"/>
        </w:rPr>
        <w:t>或</w:t>
      </w:r>
      <w:r>
        <w:rPr>
          <w:rFonts w:ascii="Times New Roman" w:hAnsi="Times New Roman" w:eastAsia="宋体" w:cs="Times New Roman"/>
          <w:sz w:val="24"/>
          <w:szCs w:val="32"/>
        </w:rPr>
        <w:t>材料准备要求、</w:t>
      </w:r>
      <w:r>
        <w:rPr>
          <w:rFonts w:hint="eastAsia" w:ascii="Times New Roman" w:hAnsi="Times New Roman" w:eastAsia="宋体" w:cs="Times New Roman"/>
          <w:sz w:val="24"/>
          <w:szCs w:val="32"/>
        </w:rPr>
        <w:t>原理或法律依据</w:t>
      </w:r>
      <w:r>
        <w:rPr>
          <w:rFonts w:ascii="Times New Roman" w:hAnsi="Times New Roman" w:eastAsia="宋体" w:cs="Times New Roman"/>
          <w:sz w:val="24"/>
          <w:szCs w:val="32"/>
        </w:rPr>
        <w:t>、常见问题等事项，用理论指导实践，用实践升华理论，加强学员运用专业知识和专业技能解决现实问题的能力。</w:t>
      </w:r>
    </w:p>
    <w:p>
      <w:pPr>
        <w:pageBreakBefore w:val="0"/>
        <w:widowControl w:val="0"/>
        <w:numPr>
          <w:ilvl w:val="0"/>
          <w:numId w:val="11"/>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贴近学员、贴近职业、贴近社会。根据学员</w:t>
      </w:r>
      <w:r>
        <w:rPr>
          <w:rFonts w:hint="eastAsia" w:ascii="Times New Roman" w:hAnsi="Times New Roman" w:eastAsia="宋体" w:cs="Times New Roman"/>
          <w:sz w:val="24"/>
          <w:szCs w:val="32"/>
        </w:rPr>
        <w:t>的</w:t>
      </w:r>
      <w:r>
        <w:rPr>
          <w:rFonts w:ascii="Times New Roman" w:hAnsi="Times New Roman" w:eastAsia="宋体" w:cs="Times New Roman"/>
          <w:sz w:val="24"/>
          <w:szCs w:val="32"/>
        </w:rPr>
        <w:t>不同</w:t>
      </w:r>
      <w:r>
        <w:rPr>
          <w:rFonts w:hint="eastAsia" w:ascii="Times New Roman" w:hAnsi="Times New Roman" w:eastAsia="宋体" w:cs="Times New Roman"/>
          <w:sz w:val="24"/>
          <w:szCs w:val="32"/>
        </w:rPr>
        <w:t>情况和</w:t>
      </w:r>
      <w:r>
        <w:rPr>
          <w:rFonts w:ascii="Times New Roman" w:hAnsi="Times New Roman" w:eastAsia="宋体" w:cs="Times New Roman"/>
          <w:sz w:val="24"/>
          <w:szCs w:val="32"/>
        </w:rPr>
        <w:t>不同需求设计</w:t>
      </w:r>
      <w:r>
        <w:rPr>
          <w:rFonts w:hint="eastAsia" w:ascii="Times New Roman" w:hAnsi="Times New Roman" w:eastAsia="宋体" w:cs="Times New Roman"/>
          <w:sz w:val="24"/>
          <w:szCs w:val="32"/>
        </w:rPr>
        <w:t>和安排</w:t>
      </w:r>
      <w:r>
        <w:rPr>
          <w:rFonts w:ascii="Times New Roman" w:hAnsi="Times New Roman" w:eastAsia="宋体" w:cs="Times New Roman"/>
          <w:sz w:val="24"/>
          <w:szCs w:val="32"/>
        </w:rPr>
        <w:t>培养内容，以学员的职业</w:t>
      </w:r>
      <w:r>
        <w:rPr>
          <w:rFonts w:hint="eastAsia" w:ascii="Times New Roman" w:hAnsi="Times New Roman" w:eastAsia="宋体" w:cs="Times New Roman"/>
          <w:sz w:val="24"/>
          <w:szCs w:val="32"/>
        </w:rPr>
        <w:t>成长与发展</w:t>
      </w:r>
      <w:r>
        <w:rPr>
          <w:rFonts w:ascii="Times New Roman" w:hAnsi="Times New Roman" w:eastAsia="宋体" w:cs="Times New Roman"/>
          <w:sz w:val="24"/>
          <w:szCs w:val="32"/>
        </w:rPr>
        <w:t>为本，关注学员的需求，</w:t>
      </w:r>
      <w:r>
        <w:rPr>
          <w:rFonts w:hint="eastAsia" w:ascii="Times New Roman" w:hAnsi="Times New Roman" w:eastAsia="宋体" w:cs="Times New Roman"/>
          <w:sz w:val="24"/>
          <w:szCs w:val="32"/>
          <w:lang w:val="en-US" w:eastAsia="zh-CN"/>
        </w:rPr>
        <w:t>激</w:t>
      </w:r>
      <w:r>
        <w:rPr>
          <w:rFonts w:ascii="Times New Roman" w:hAnsi="Times New Roman" w:eastAsia="宋体" w:cs="Times New Roman"/>
          <w:sz w:val="24"/>
          <w:szCs w:val="32"/>
        </w:rPr>
        <w:t>发学员的兴趣，服务于学员的终身发展，加强培养的</w:t>
      </w:r>
      <w:r>
        <w:rPr>
          <w:rFonts w:hint="eastAsia" w:ascii="Times New Roman" w:hAnsi="Times New Roman" w:eastAsia="宋体" w:cs="Times New Roman"/>
          <w:sz w:val="24"/>
          <w:szCs w:val="32"/>
        </w:rPr>
        <w:t>专业性、</w:t>
      </w:r>
      <w:r>
        <w:rPr>
          <w:rFonts w:ascii="Times New Roman" w:hAnsi="Times New Roman" w:eastAsia="宋体" w:cs="Times New Roman"/>
          <w:sz w:val="24"/>
          <w:szCs w:val="32"/>
        </w:rPr>
        <w:t>针对性、主动性，提高培养的实效。</w:t>
      </w:r>
    </w:p>
    <w:p>
      <w:pPr>
        <w:pageBreakBefore w:val="0"/>
        <w:widowControl w:val="0"/>
        <w:numPr>
          <w:ilvl w:val="0"/>
          <w:numId w:val="11"/>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加强实践环节。转变单向传授的</w:t>
      </w:r>
      <w:r>
        <w:rPr>
          <w:rFonts w:hint="eastAsia" w:ascii="Times New Roman" w:hAnsi="Times New Roman" w:eastAsia="宋体" w:cs="Times New Roman"/>
          <w:sz w:val="24"/>
          <w:szCs w:val="32"/>
        </w:rPr>
        <w:t>职业能力</w:t>
      </w:r>
      <w:r>
        <w:rPr>
          <w:rFonts w:ascii="Times New Roman" w:hAnsi="Times New Roman" w:eastAsia="宋体" w:cs="Times New Roman"/>
          <w:sz w:val="24"/>
          <w:szCs w:val="32"/>
        </w:rPr>
        <w:t>培养方式，给学员参与、体验、感悟和内化的机会。充分发挥学员的主体作用和主观能动性，注重引导学员在实践中思考、学习和探究。</w:t>
      </w:r>
    </w:p>
    <w:p>
      <w:pPr>
        <w:pageBreakBefore w:val="0"/>
        <w:widowControl w:val="0"/>
        <w:numPr>
          <w:ilvl w:val="0"/>
          <w:numId w:val="10"/>
        </w:numPr>
        <w:kinsoku/>
        <w:wordWrap/>
        <w:overflowPunct/>
        <w:topLinePunct w:val="0"/>
        <w:autoSpaceDE/>
        <w:autoSpaceDN/>
        <w:bidi w:val="0"/>
        <w:adjustRightInd/>
        <w:snapToGrid/>
        <w:spacing w:before="156" w:beforeLines="50" w:line="594" w:lineRule="exact"/>
        <w:ind w:firstLine="482" w:firstLineChars="200"/>
        <w:textAlignment w:val="auto"/>
        <w:outlineLvl w:val="1"/>
        <w:rPr>
          <w:rFonts w:ascii="Times New Roman" w:hAnsi="Times New Roman" w:eastAsia="黑体" w:cs="Times New Roman"/>
          <w:b/>
          <w:sz w:val="24"/>
          <w:highlight w:val="none"/>
        </w:rPr>
      </w:pPr>
      <w:bookmarkStart w:id="15" w:name="_Toc25784"/>
      <w:r>
        <w:rPr>
          <w:rFonts w:ascii="Times New Roman" w:hAnsi="Times New Roman" w:eastAsia="黑体" w:cs="Times New Roman"/>
          <w:b/>
          <w:sz w:val="24"/>
          <w:highlight w:val="none"/>
        </w:rPr>
        <w:t>培养</w:t>
      </w:r>
      <w:r>
        <w:rPr>
          <w:rFonts w:hint="eastAsia" w:ascii="Times New Roman" w:hAnsi="Times New Roman" w:eastAsia="黑体" w:cs="Times New Roman"/>
          <w:b/>
          <w:sz w:val="24"/>
          <w:highlight w:val="none"/>
        </w:rPr>
        <w:t>计划建议</w:t>
      </w:r>
      <w:bookmarkEnd w:id="15"/>
    </w:p>
    <w:p>
      <w:pPr>
        <w:pageBreakBefore w:val="0"/>
        <w:widowControl w:val="0"/>
        <w:numPr>
          <w:ilvl w:val="0"/>
          <w:numId w:val="12"/>
        </w:numPr>
        <w:kinsoku/>
        <w:wordWrap/>
        <w:overflowPunct/>
        <w:topLinePunct w:val="0"/>
        <w:autoSpaceDE/>
        <w:autoSpaceDN/>
        <w:bidi w:val="0"/>
        <w:adjustRightInd/>
        <w:snapToGrid/>
        <w:spacing w:line="594" w:lineRule="exact"/>
        <w:ind w:firstLine="482" w:firstLineChars="200"/>
        <w:textAlignment w:val="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培养计划设计依据</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培养计划的相关内容系参照商标人才库《</w:t>
      </w:r>
      <w:r>
        <w:rPr>
          <w:rFonts w:hint="eastAsia" w:ascii="Times New Roman" w:hAnsi="Times New Roman" w:eastAsia="宋体" w:cs="Times New Roman"/>
          <w:sz w:val="24"/>
          <w:szCs w:val="32"/>
          <w:lang w:val="en-US" w:eastAsia="zh-CN"/>
        </w:rPr>
        <w:t>企业商标管理</w:t>
      </w:r>
      <w:r>
        <w:rPr>
          <w:rFonts w:hint="eastAsia" w:ascii="Times New Roman" w:hAnsi="Times New Roman" w:eastAsia="宋体" w:cs="Times New Roman"/>
          <w:sz w:val="24"/>
          <w:szCs w:val="32"/>
        </w:rPr>
        <w:t>职业能力评价标准》中对</w:t>
      </w:r>
      <w:r>
        <w:rPr>
          <w:rFonts w:hint="eastAsia" w:ascii="Times New Roman" w:hAnsi="Times New Roman" w:eastAsia="宋体" w:cs="Times New Roman"/>
          <w:sz w:val="24"/>
          <w:szCs w:val="32"/>
          <w:lang w:val="en-US" w:eastAsia="zh-CN"/>
        </w:rPr>
        <w:t>企业商标管理</w:t>
      </w:r>
      <w:r>
        <w:rPr>
          <w:rFonts w:hint="eastAsia" w:ascii="Times New Roman" w:hAnsi="Times New Roman" w:eastAsia="宋体" w:cs="Times New Roman"/>
          <w:sz w:val="24"/>
          <w:szCs w:val="32"/>
        </w:rPr>
        <w:t>职业能力的等级划分。</w:t>
      </w:r>
    </w:p>
    <w:p>
      <w:pPr>
        <w:pageBreakBefore w:val="0"/>
        <w:widowControl w:val="0"/>
        <w:numPr>
          <w:ilvl w:val="0"/>
          <w:numId w:val="12"/>
        </w:numPr>
        <w:kinsoku/>
        <w:wordWrap/>
        <w:overflowPunct/>
        <w:topLinePunct w:val="0"/>
        <w:autoSpaceDE/>
        <w:autoSpaceDN/>
        <w:bidi w:val="0"/>
        <w:adjustRightInd/>
        <w:snapToGrid/>
        <w:spacing w:after="156" w:afterLines="50" w:line="594" w:lineRule="exact"/>
        <w:ind w:firstLine="482" w:firstLineChars="200"/>
        <w:textAlignment w:val="auto"/>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培养计划详情</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2790"/>
        <w:gridCol w:w="3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1" w:type="dxa"/>
            <w:gridSpan w:val="2"/>
            <w:vAlign w:val="center"/>
          </w:tcPr>
          <w:p>
            <w:pPr>
              <w:widowControl/>
              <w:jc w:val="center"/>
              <w:rPr>
                <w:rFonts w:ascii="Times New Roman" w:hAnsi="Times New Roman" w:cs="Times New Roman"/>
                <w:b/>
                <w:bCs/>
                <w:kern w:val="0"/>
                <w:sz w:val="24"/>
              </w:rPr>
            </w:pPr>
            <w:r>
              <w:rPr>
                <w:rFonts w:hint="eastAsia" w:ascii="Times New Roman" w:hAnsi="Times New Roman" w:cs="Times New Roman"/>
                <w:b/>
                <w:bCs/>
                <w:kern w:val="0"/>
                <w:sz w:val="24"/>
              </w:rPr>
              <w:t>培养内容</w:t>
            </w:r>
          </w:p>
        </w:tc>
        <w:tc>
          <w:tcPr>
            <w:tcW w:w="3681" w:type="dxa"/>
            <w:vAlign w:val="center"/>
          </w:tcPr>
          <w:p>
            <w:pPr>
              <w:widowControl/>
              <w:jc w:val="center"/>
              <w:rPr>
                <w:rFonts w:ascii="Times New Roman" w:hAnsi="Times New Roman" w:cs="Times New Roman"/>
                <w:b/>
                <w:bCs/>
                <w:kern w:val="0"/>
                <w:sz w:val="24"/>
              </w:rPr>
            </w:pPr>
            <w:r>
              <w:rPr>
                <w:rFonts w:hint="eastAsia" w:ascii="Times New Roman" w:hAnsi="Times New Roman" w:cs="Times New Roman"/>
                <w:b/>
                <w:bCs/>
                <w:kern w:val="0"/>
                <w:sz w:val="24"/>
              </w:rPr>
              <w:t>适用等级建议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1" w:type="dxa"/>
            <w:vMerge w:val="restart"/>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企业商标</w:t>
            </w:r>
          </w:p>
          <w:p>
            <w:pPr>
              <w:widowControl/>
              <w:jc w:val="center"/>
              <w:rPr>
                <w:rFonts w:ascii="Times New Roman" w:hAnsi="Times New Roman" w:cs="Times New Roman"/>
                <w:kern w:val="0"/>
                <w:sz w:val="24"/>
              </w:rPr>
            </w:pPr>
            <w:r>
              <w:rPr>
                <w:rFonts w:ascii="Times New Roman" w:hAnsi="Times New Roman" w:cs="Times New Roman"/>
                <w:kern w:val="0"/>
                <w:sz w:val="24"/>
              </w:rPr>
              <w:t>专业基础</w:t>
            </w:r>
          </w:p>
        </w:tc>
        <w:tc>
          <w:tcPr>
            <w:tcW w:w="2790" w:type="dxa"/>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知识产权基础</w:t>
            </w:r>
          </w:p>
        </w:tc>
        <w:tc>
          <w:tcPr>
            <w:tcW w:w="3681" w:type="dxa"/>
            <w:vAlign w:val="center"/>
          </w:tcPr>
          <w:p>
            <w:pPr>
              <w:widowControl/>
              <w:jc w:val="center"/>
              <w:rPr>
                <w:rFonts w:hint="default" w:ascii="Times New Roman" w:hAnsi="Times New Roman" w:cs="Times New Roman" w:eastAsiaTheme="minorEastAsia"/>
                <w:kern w:val="0"/>
                <w:sz w:val="24"/>
                <w:lang w:val="en-US" w:eastAsia="zh-CN"/>
              </w:rPr>
            </w:pPr>
            <w:r>
              <w:rPr>
                <w:rFonts w:hint="eastAsia" w:ascii="Times New Roman" w:hAnsi="Times New Roman" w:cs="Times New Roman"/>
                <w:kern w:val="0"/>
                <w:sz w:val="24"/>
              </w:rPr>
              <w:t>三级以下、三级、二级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1" w:type="dxa"/>
            <w:vMerge w:val="continue"/>
            <w:vAlign w:val="center"/>
          </w:tcPr>
          <w:p>
            <w:pPr>
              <w:widowControl/>
              <w:jc w:val="center"/>
              <w:rPr>
                <w:rFonts w:ascii="Times New Roman" w:hAnsi="Times New Roman" w:cs="Times New Roman"/>
                <w:kern w:val="0"/>
                <w:sz w:val="24"/>
              </w:rPr>
            </w:pPr>
          </w:p>
        </w:tc>
        <w:tc>
          <w:tcPr>
            <w:tcW w:w="2790" w:type="dxa"/>
            <w:vAlign w:val="center"/>
          </w:tcPr>
          <w:p>
            <w:pPr>
              <w:widowControl/>
              <w:jc w:val="center"/>
              <w:rPr>
                <w:rFonts w:ascii="Times New Roman" w:hAnsi="Times New Roman" w:cs="Times New Roman"/>
                <w:kern w:val="0"/>
                <w:sz w:val="24"/>
              </w:rPr>
            </w:pPr>
            <w:r>
              <w:rPr>
                <w:rFonts w:ascii="Times New Roman" w:hAnsi="Times New Roman" w:eastAsia="宋体" w:cs="Times New Roman"/>
                <w:sz w:val="24"/>
                <w:szCs w:val="32"/>
              </w:rPr>
              <w:t>商标行业概况</w:t>
            </w:r>
          </w:p>
        </w:tc>
        <w:tc>
          <w:tcPr>
            <w:tcW w:w="3681" w:type="dxa"/>
            <w:vAlign w:val="center"/>
          </w:tcPr>
          <w:p>
            <w:pPr>
              <w:widowControl/>
              <w:jc w:val="center"/>
              <w:rPr>
                <w:rFonts w:hint="default" w:ascii="Times New Roman" w:hAnsi="Times New Roman" w:cs="Times New Roman" w:eastAsiaTheme="minorEastAsia"/>
                <w:kern w:val="0"/>
                <w:sz w:val="24"/>
                <w:lang w:val="en-US" w:eastAsia="zh-CN"/>
              </w:rPr>
            </w:pPr>
            <w:r>
              <w:rPr>
                <w:rFonts w:hint="eastAsia" w:ascii="Times New Roman" w:hAnsi="Times New Roman" w:cs="Times New Roman"/>
                <w:kern w:val="0"/>
                <w:sz w:val="24"/>
              </w:rPr>
              <w:t>三级以下、三级、二级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1" w:type="dxa"/>
            <w:vMerge w:val="continue"/>
            <w:vAlign w:val="center"/>
          </w:tcPr>
          <w:p>
            <w:pPr>
              <w:widowControl/>
              <w:jc w:val="center"/>
              <w:rPr>
                <w:rFonts w:ascii="Times New Roman" w:hAnsi="Times New Roman" w:cs="Times New Roman"/>
                <w:kern w:val="0"/>
                <w:sz w:val="24"/>
              </w:rPr>
            </w:pPr>
          </w:p>
        </w:tc>
        <w:tc>
          <w:tcPr>
            <w:tcW w:w="2790" w:type="dxa"/>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商标制度</w:t>
            </w:r>
          </w:p>
        </w:tc>
        <w:tc>
          <w:tcPr>
            <w:tcW w:w="3681" w:type="dxa"/>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三级以下、三级、二级、一级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1" w:type="dxa"/>
            <w:vMerge w:val="continue"/>
            <w:vAlign w:val="center"/>
          </w:tcPr>
          <w:p>
            <w:pPr>
              <w:widowControl/>
              <w:jc w:val="center"/>
              <w:rPr>
                <w:rFonts w:ascii="Times New Roman" w:hAnsi="Times New Roman" w:cs="Times New Roman"/>
                <w:kern w:val="0"/>
                <w:sz w:val="24"/>
              </w:rPr>
            </w:pPr>
          </w:p>
        </w:tc>
        <w:tc>
          <w:tcPr>
            <w:tcW w:w="2790" w:type="dxa"/>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商标理论与原理</w:t>
            </w:r>
          </w:p>
        </w:tc>
        <w:tc>
          <w:tcPr>
            <w:tcW w:w="3681" w:type="dxa"/>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三级以下、三级、二级、一级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1" w:type="dxa"/>
            <w:vMerge w:val="continue"/>
            <w:vAlign w:val="center"/>
          </w:tcPr>
          <w:p>
            <w:pPr>
              <w:widowControl/>
              <w:jc w:val="center"/>
              <w:rPr>
                <w:rFonts w:ascii="Times New Roman" w:hAnsi="Times New Roman" w:cs="Times New Roman"/>
                <w:kern w:val="0"/>
                <w:sz w:val="24"/>
              </w:rPr>
            </w:pPr>
          </w:p>
        </w:tc>
        <w:tc>
          <w:tcPr>
            <w:tcW w:w="2790" w:type="dxa"/>
            <w:vAlign w:val="center"/>
          </w:tcPr>
          <w:p>
            <w:pPr>
              <w:widowControl/>
              <w:jc w:val="center"/>
              <w:rPr>
                <w:rFonts w:ascii="Times New Roman" w:hAnsi="Times New Roman" w:cs="Times New Roman"/>
                <w:kern w:val="0"/>
                <w:sz w:val="24"/>
              </w:rPr>
            </w:pPr>
            <w:r>
              <w:rPr>
                <w:rFonts w:hint="eastAsia" w:ascii="Times New Roman" w:hAnsi="Times New Roman" w:eastAsia="宋体" w:cs="Times New Roman"/>
                <w:sz w:val="24"/>
                <w:szCs w:val="32"/>
              </w:rPr>
              <w:t>职业行为规范</w:t>
            </w:r>
          </w:p>
        </w:tc>
        <w:tc>
          <w:tcPr>
            <w:tcW w:w="3681" w:type="dxa"/>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1" w:type="dxa"/>
            <w:vMerge w:val="restart"/>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企业商标</w:t>
            </w:r>
          </w:p>
          <w:p>
            <w:pPr>
              <w:widowControl/>
              <w:jc w:val="center"/>
              <w:rPr>
                <w:rFonts w:ascii="Times New Roman" w:hAnsi="Times New Roman" w:cs="Times New Roman"/>
                <w:kern w:val="0"/>
                <w:sz w:val="24"/>
              </w:rPr>
            </w:pPr>
            <w:r>
              <w:rPr>
                <w:rFonts w:ascii="Times New Roman" w:hAnsi="Times New Roman" w:cs="Times New Roman"/>
                <w:kern w:val="0"/>
                <w:sz w:val="24"/>
              </w:rPr>
              <w:t>管理实务</w:t>
            </w:r>
          </w:p>
        </w:tc>
        <w:tc>
          <w:tcPr>
            <w:tcW w:w="2790" w:type="dxa"/>
            <w:vAlign w:val="center"/>
          </w:tcPr>
          <w:p>
            <w:pPr>
              <w:widowControl/>
              <w:jc w:val="center"/>
              <w:rPr>
                <w:rFonts w:hint="default" w:ascii="Times New Roman" w:hAnsi="Times New Roman" w:cs="Times New Roman" w:eastAsiaTheme="minorEastAsia"/>
                <w:kern w:val="0"/>
                <w:sz w:val="24"/>
                <w:lang w:val="en-US" w:eastAsia="zh-CN"/>
              </w:rPr>
            </w:pPr>
            <w:r>
              <w:rPr>
                <w:rFonts w:hint="eastAsia" w:ascii="Times New Roman" w:hAnsi="Times New Roman" w:cs="Times New Roman"/>
                <w:kern w:val="0"/>
                <w:sz w:val="24"/>
                <w:lang w:val="en-US" w:eastAsia="zh-CN"/>
              </w:rPr>
              <w:t>商标确权实务</w:t>
            </w:r>
          </w:p>
        </w:tc>
        <w:tc>
          <w:tcPr>
            <w:tcW w:w="3681" w:type="dxa"/>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三级以下、三级、二级、一级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1" w:type="dxa"/>
            <w:vMerge w:val="continue"/>
            <w:vAlign w:val="center"/>
          </w:tcPr>
          <w:p>
            <w:pPr>
              <w:widowControl/>
              <w:jc w:val="center"/>
              <w:rPr>
                <w:rFonts w:ascii="Times New Roman" w:hAnsi="Times New Roman" w:cs="Times New Roman"/>
                <w:kern w:val="0"/>
                <w:sz w:val="24"/>
              </w:rPr>
            </w:pPr>
          </w:p>
        </w:tc>
        <w:tc>
          <w:tcPr>
            <w:tcW w:w="2790" w:type="dxa"/>
            <w:vAlign w:val="center"/>
          </w:tcPr>
          <w:p>
            <w:pPr>
              <w:widowControl/>
              <w:jc w:val="center"/>
              <w:rPr>
                <w:rFonts w:hint="default" w:ascii="Times New Roman" w:hAnsi="Times New Roman" w:cs="Times New Roman" w:eastAsiaTheme="minorEastAsia"/>
                <w:kern w:val="0"/>
                <w:sz w:val="24"/>
                <w:lang w:val="en-US" w:eastAsia="zh-CN"/>
              </w:rPr>
            </w:pPr>
            <w:r>
              <w:rPr>
                <w:rFonts w:hint="eastAsia" w:ascii="Times New Roman" w:hAnsi="Times New Roman" w:cs="Times New Roman"/>
                <w:kern w:val="0"/>
                <w:sz w:val="24"/>
                <w:lang w:val="en-US" w:eastAsia="zh-CN"/>
              </w:rPr>
              <w:t>商标维权实务</w:t>
            </w:r>
          </w:p>
        </w:tc>
        <w:tc>
          <w:tcPr>
            <w:tcW w:w="3681" w:type="dxa"/>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三级以下、三级、二级、一级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1" w:type="dxa"/>
            <w:vMerge w:val="continue"/>
            <w:vAlign w:val="center"/>
          </w:tcPr>
          <w:p>
            <w:pPr>
              <w:widowControl/>
              <w:jc w:val="center"/>
              <w:rPr>
                <w:rFonts w:ascii="Times New Roman" w:hAnsi="Times New Roman" w:cs="Times New Roman"/>
                <w:kern w:val="0"/>
                <w:sz w:val="24"/>
              </w:rPr>
            </w:pPr>
          </w:p>
        </w:tc>
        <w:tc>
          <w:tcPr>
            <w:tcW w:w="2790" w:type="dxa"/>
            <w:vAlign w:val="center"/>
          </w:tcPr>
          <w:p>
            <w:pPr>
              <w:widowControl/>
              <w:jc w:val="center"/>
              <w:rPr>
                <w:rFonts w:hint="default" w:ascii="Times New Roman" w:hAnsi="Times New Roman" w:cs="Times New Roman" w:eastAsiaTheme="minorEastAsia"/>
                <w:kern w:val="0"/>
                <w:sz w:val="24"/>
                <w:lang w:val="en-US" w:eastAsia="zh-CN"/>
              </w:rPr>
            </w:pPr>
            <w:r>
              <w:rPr>
                <w:rFonts w:hint="eastAsia" w:ascii="Times New Roman" w:hAnsi="Times New Roman" w:cs="Times New Roman"/>
                <w:kern w:val="0"/>
                <w:sz w:val="24"/>
                <w:lang w:val="en-US" w:eastAsia="zh-CN"/>
              </w:rPr>
              <w:t>商标运用实务</w:t>
            </w:r>
          </w:p>
        </w:tc>
        <w:tc>
          <w:tcPr>
            <w:tcW w:w="3681" w:type="dxa"/>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三级以下、三级、二级、一级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1" w:type="dxa"/>
            <w:vMerge w:val="continue"/>
            <w:vAlign w:val="center"/>
          </w:tcPr>
          <w:p>
            <w:pPr>
              <w:widowControl/>
              <w:jc w:val="center"/>
              <w:rPr>
                <w:rFonts w:ascii="Times New Roman" w:hAnsi="Times New Roman" w:cs="Times New Roman"/>
                <w:kern w:val="0"/>
                <w:sz w:val="24"/>
              </w:rPr>
            </w:pPr>
          </w:p>
        </w:tc>
        <w:tc>
          <w:tcPr>
            <w:tcW w:w="2790" w:type="dxa"/>
            <w:vAlign w:val="center"/>
          </w:tcPr>
          <w:p>
            <w:pPr>
              <w:widowControl/>
              <w:jc w:val="center"/>
              <w:rPr>
                <w:rFonts w:ascii="Times New Roman" w:hAnsi="Times New Roman" w:cs="Times New Roman" w:eastAsiaTheme="minorEastAsia"/>
                <w:kern w:val="0"/>
                <w:sz w:val="24"/>
                <w:szCs w:val="24"/>
                <w:lang w:val="en-US" w:eastAsia="zh-CN" w:bidi="ar-SA"/>
              </w:rPr>
            </w:pPr>
            <w:r>
              <w:rPr>
                <w:rFonts w:ascii="Times New Roman" w:hAnsi="Times New Roman" w:cs="Times New Roman" w:eastAsiaTheme="minorEastAsia"/>
                <w:kern w:val="0"/>
                <w:sz w:val="24"/>
                <w:szCs w:val="24"/>
                <w:lang w:val="en-US" w:eastAsia="zh-CN" w:bidi="ar-SA"/>
              </w:rPr>
              <w:t>商标国际事务</w:t>
            </w:r>
          </w:p>
        </w:tc>
        <w:tc>
          <w:tcPr>
            <w:tcW w:w="3681" w:type="dxa"/>
            <w:vAlign w:val="center"/>
          </w:tcPr>
          <w:p>
            <w:pPr>
              <w:widowControl/>
              <w:jc w:val="center"/>
              <w:rPr>
                <w:rFonts w:ascii="Times New Roman" w:hAnsi="Times New Roman" w:cs="Times New Roman" w:eastAsiaTheme="minorEastAsia"/>
                <w:kern w:val="0"/>
                <w:sz w:val="24"/>
                <w:szCs w:val="24"/>
                <w:lang w:val="en-US" w:eastAsia="zh-CN" w:bidi="ar-SA"/>
              </w:rPr>
            </w:pPr>
            <w:r>
              <w:rPr>
                <w:rFonts w:hint="eastAsia" w:ascii="Times New Roman" w:hAnsi="Times New Roman" w:cs="Times New Roman"/>
                <w:kern w:val="0"/>
                <w:sz w:val="24"/>
              </w:rPr>
              <w:t>三级以下、三级、二级、一级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1" w:type="dxa"/>
            <w:vMerge w:val="continue"/>
            <w:vAlign w:val="center"/>
          </w:tcPr>
          <w:p>
            <w:pPr>
              <w:widowControl/>
              <w:jc w:val="center"/>
              <w:rPr>
                <w:rFonts w:ascii="Times New Roman" w:hAnsi="Times New Roman" w:cs="Times New Roman"/>
                <w:kern w:val="0"/>
                <w:sz w:val="24"/>
              </w:rPr>
            </w:pPr>
          </w:p>
        </w:tc>
        <w:tc>
          <w:tcPr>
            <w:tcW w:w="2790" w:type="dxa"/>
            <w:vAlign w:val="center"/>
          </w:tcPr>
          <w:p>
            <w:pPr>
              <w:widowControl/>
              <w:jc w:val="center"/>
              <w:rPr>
                <w:rFonts w:hint="default" w:ascii="Times New Roman" w:hAnsi="Times New Roman" w:cs="Times New Roman" w:eastAsiaTheme="minorEastAsia"/>
                <w:kern w:val="0"/>
                <w:sz w:val="24"/>
                <w:lang w:val="en-US" w:eastAsia="zh-CN"/>
              </w:rPr>
            </w:pPr>
            <w:r>
              <w:rPr>
                <w:rFonts w:hint="default" w:ascii="Times New Roman" w:hAnsi="Times New Roman" w:cs="Times New Roman" w:eastAsiaTheme="minorEastAsia"/>
                <w:kern w:val="0"/>
                <w:sz w:val="24"/>
                <w:lang w:val="en-US" w:eastAsia="zh-CN"/>
              </w:rPr>
              <w:t>品牌管理实务</w:t>
            </w:r>
          </w:p>
        </w:tc>
        <w:tc>
          <w:tcPr>
            <w:tcW w:w="3681" w:type="dxa"/>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1" w:type="dxa"/>
            <w:vMerge w:val="continue"/>
            <w:vAlign w:val="center"/>
          </w:tcPr>
          <w:p>
            <w:pPr>
              <w:widowControl/>
              <w:jc w:val="center"/>
              <w:rPr>
                <w:rFonts w:ascii="Times New Roman" w:hAnsi="Times New Roman" w:cs="Times New Roman"/>
                <w:kern w:val="0"/>
                <w:sz w:val="24"/>
              </w:rPr>
            </w:pPr>
          </w:p>
        </w:tc>
        <w:tc>
          <w:tcPr>
            <w:tcW w:w="2790" w:type="dxa"/>
            <w:vAlign w:val="center"/>
          </w:tcPr>
          <w:p>
            <w:pPr>
              <w:widowControl/>
              <w:jc w:val="center"/>
              <w:rPr>
                <w:rFonts w:hint="default" w:ascii="Times New Roman" w:hAnsi="Times New Roman" w:cs="Times New Roman" w:eastAsiaTheme="minorEastAsia"/>
                <w:kern w:val="0"/>
                <w:sz w:val="24"/>
                <w:lang w:val="en-US" w:eastAsia="zh-CN"/>
              </w:rPr>
            </w:pPr>
            <w:r>
              <w:rPr>
                <w:rFonts w:hint="eastAsia" w:ascii="Times New Roman" w:hAnsi="Times New Roman" w:eastAsia="宋体" w:cs="Times New Roman"/>
                <w:sz w:val="24"/>
                <w:szCs w:val="32"/>
                <w:lang w:val="en-US" w:eastAsia="zh-CN"/>
              </w:rPr>
              <w:t>专业信息技术</w:t>
            </w:r>
          </w:p>
        </w:tc>
        <w:tc>
          <w:tcPr>
            <w:tcW w:w="3681" w:type="dxa"/>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三级以下、三级、二级、一级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1" w:type="dxa"/>
            <w:vMerge w:val="restart"/>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商标应用</w:t>
            </w:r>
          </w:p>
          <w:p>
            <w:pPr>
              <w:widowControl/>
              <w:jc w:val="center"/>
              <w:rPr>
                <w:rFonts w:ascii="Times New Roman" w:hAnsi="Times New Roman" w:cs="Times New Roman"/>
                <w:kern w:val="0"/>
                <w:sz w:val="24"/>
              </w:rPr>
            </w:pPr>
            <w:r>
              <w:rPr>
                <w:rFonts w:ascii="Times New Roman" w:hAnsi="Times New Roman" w:cs="Times New Roman"/>
                <w:kern w:val="0"/>
                <w:sz w:val="24"/>
              </w:rPr>
              <w:t>延伸拓展</w:t>
            </w:r>
          </w:p>
        </w:tc>
        <w:tc>
          <w:tcPr>
            <w:tcW w:w="2790" w:type="dxa"/>
            <w:vAlign w:val="center"/>
          </w:tcPr>
          <w:p>
            <w:pPr>
              <w:widowControl/>
              <w:jc w:val="center"/>
              <w:rPr>
                <w:rFonts w:ascii="Times New Roman" w:hAnsi="Times New Roman" w:cs="Times New Roman" w:eastAsiaTheme="minorEastAsia"/>
                <w:kern w:val="0"/>
                <w:sz w:val="24"/>
                <w:szCs w:val="24"/>
                <w:lang w:val="en-US" w:eastAsia="zh-CN" w:bidi="ar-SA"/>
              </w:rPr>
            </w:pPr>
            <w:r>
              <w:rPr>
                <w:rFonts w:hint="eastAsia" w:ascii="Times New Roman" w:hAnsi="Times New Roman" w:cs="Times New Roman"/>
                <w:kern w:val="0"/>
                <w:sz w:val="24"/>
              </w:rPr>
              <w:t>市场营销</w:t>
            </w:r>
          </w:p>
        </w:tc>
        <w:tc>
          <w:tcPr>
            <w:tcW w:w="3681" w:type="dxa"/>
            <w:vAlign w:val="center"/>
          </w:tcPr>
          <w:p>
            <w:pPr>
              <w:widowControl/>
              <w:jc w:val="center"/>
              <w:rPr>
                <w:rFonts w:ascii="Times New Roman" w:hAnsi="Times New Roman" w:cs="Times New Roman" w:eastAsiaTheme="minorEastAsia"/>
                <w:kern w:val="0"/>
                <w:sz w:val="24"/>
                <w:szCs w:val="24"/>
                <w:lang w:val="en-US" w:eastAsia="zh-CN" w:bidi="ar-SA"/>
              </w:rPr>
            </w:pPr>
            <w:r>
              <w:rPr>
                <w:rFonts w:hint="eastAsia" w:ascii="Times New Roman" w:hAnsi="Times New Roman" w:cs="Times New Roman"/>
                <w:kern w:val="0"/>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1" w:type="dxa"/>
            <w:vMerge w:val="continue"/>
            <w:vAlign w:val="center"/>
          </w:tcPr>
          <w:p>
            <w:pPr>
              <w:widowControl/>
              <w:jc w:val="center"/>
              <w:rPr>
                <w:rFonts w:ascii="Times New Roman" w:hAnsi="Times New Roman" w:cs="Times New Roman"/>
                <w:kern w:val="0"/>
                <w:sz w:val="24"/>
              </w:rPr>
            </w:pPr>
          </w:p>
        </w:tc>
        <w:tc>
          <w:tcPr>
            <w:tcW w:w="2790" w:type="dxa"/>
            <w:vAlign w:val="center"/>
          </w:tcPr>
          <w:p>
            <w:pPr>
              <w:widowControl/>
              <w:jc w:val="center"/>
              <w:rPr>
                <w:rFonts w:ascii="Times New Roman" w:hAnsi="Times New Roman" w:cs="Times New Roman" w:eastAsiaTheme="minorEastAsia"/>
                <w:kern w:val="0"/>
                <w:sz w:val="24"/>
                <w:szCs w:val="24"/>
                <w:lang w:val="en-US" w:eastAsia="zh-CN" w:bidi="ar-SA"/>
              </w:rPr>
            </w:pPr>
            <w:r>
              <w:rPr>
                <w:rFonts w:hint="eastAsia" w:ascii="Times New Roman" w:hAnsi="Times New Roman" w:cs="Times New Roman"/>
                <w:kern w:val="0"/>
                <w:sz w:val="24"/>
              </w:rPr>
              <w:t>企业管理</w:t>
            </w:r>
          </w:p>
        </w:tc>
        <w:tc>
          <w:tcPr>
            <w:tcW w:w="3681" w:type="dxa"/>
            <w:vAlign w:val="center"/>
          </w:tcPr>
          <w:p>
            <w:pPr>
              <w:widowControl/>
              <w:jc w:val="center"/>
              <w:rPr>
                <w:rFonts w:ascii="Times New Roman" w:hAnsi="Times New Roman" w:cs="Times New Roman" w:eastAsiaTheme="minorEastAsia"/>
                <w:kern w:val="0"/>
                <w:sz w:val="24"/>
                <w:szCs w:val="24"/>
                <w:lang w:val="en-US" w:eastAsia="zh-CN" w:bidi="ar-SA"/>
              </w:rPr>
            </w:pPr>
            <w:r>
              <w:rPr>
                <w:rFonts w:hint="eastAsia" w:ascii="Times New Roman" w:hAnsi="Times New Roman" w:cs="Times New Roman"/>
                <w:kern w:val="0"/>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1" w:type="dxa"/>
            <w:vMerge w:val="continue"/>
            <w:vAlign w:val="center"/>
          </w:tcPr>
          <w:p>
            <w:pPr>
              <w:widowControl/>
              <w:jc w:val="center"/>
              <w:rPr>
                <w:rFonts w:ascii="Times New Roman" w:hAnsi="Times New Roman" w:cs="Times New Roman"/>
                <w:kern w:val="0"/>
                <w:sz w:val="24"/>
              </w:rPr>
            </w:pPr>
          </w:p>
        </w:tc>
        <w:tc>
          <w:tcPr>
            <w:tcW w:w="2790" w:type="dxa"/>
            <w:vAlign w:val="center"/>
          </w:tcPr>
          <w:p>
            <w:pPr>
              <w:widowControl/>
              <w:jc w:val="center"/>
              <w:rPr>
                <w:rFonts w:ascii="Times New Roman" w:hAnsi="Times New Roman" w:cs="Times New Roman" w:eastAsiaTheme="minorEastAsia"/>
                <w:kern w:val="0"/>
                <w:sz w:val="24"/>
                <w:szCs w:val="24"/>
                <w:lang w:val="en-US" w:eastAsia="zh-CN" w:bidi="ar-SA"/>
              </w:rPr>
            </w:pPr>
            <w:r>
              <w:rPr>
                <w:rFonts w:ascii="Times New Roman" w:hAnsi="Times New Roman" w:eastAsia="宋体" w:cs="Times New Roman"/>
                <w:sz w:val="24"/>
                <w:szCs w:val="32"/>
              </w:rPr>
              <w:t>其他信息技术</w:t>
            </w:r>
          </w:p>
        </w:tc>
        <w:tc>
          <w:tcPr>
            <w:tcW w:w="3681" w:type="dxa"/>
            <w:vAlign w:val="center"/>
          </w:tcPr>
          <w:p>
            <w:pPr>
              <w:widowControl/>
              <w:jc w:val="center"/>
              <w:rPr>
                <w:rFonts w:ascii="Times New Roman" w:hAnsi="Times New Roman" w:cs="Times New Roman" w:eastAsiaTheme="minorEastAsia"/>
                <w:kern w:val="0"/>
                <w:sz w:val="24"/>
                <w:szCs w:val="24"/>
                <w:lang w:val="en-US" w:eastAsia="zh-CN" w:bidi="ar-SA"/>
              </w:rPr>
            </w:pPr>
            <w:r>
              <w:rPr>
                <w:rFonts w:hint="eastAsia" w:ascii="Times New Roman" w:hAnsi="Times New Roman" w:cs="Times New Roman"/>
                <w:kern w:val="0"/>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841" w:type="dxa"/>
            <w:gridSpan w:val="2"/>
            <w:vAlign w:val="center"/>
          </w:tcPr>
          <w:p>
            <w:pPr>
              <w:widowControl/>
              <w:jc w:val="center"/>
              <w:rPr>
                <w:rFonts w:ascii="Times New Roman" w:hAnsi="Times New Roman" w:eastAsia="宋体" w:cs="Times New Roman"/>
                <w:sz w:val="24"/>
                <w:szCs w:val="32"/>
              </w:rPr>
            </w:pPr>
            <w:r>
              <w:rPr>
                <w:rFonts w:hint="eastAsia" w:ascii="Times New Roman" w:hAnsi="Times New Roman" w:eastAsia="宋体" w:cs="Times New Roman"/>
                <w:sz w:val="24"/>
                <w:szCs w:val="32"/>
              </w:rPr>
              <w:t>专业能力更新</w:t>
            </w:r>
          </w:p>
        </w:tc>
        <w:tc>
          <w:tcPr>
            <w:tcW w:w="3681" w:type="dxa"/>
            <w:vAlign w:val="center"/>
          </w:tcPr>
          <w:p>
            <w:pPr>
              <w:widowControl/>
              <w:jc w:val="center"/>
              <w:rPr>
                <w:rFonts w:ascii="Times New Roman" w:hAnsi="Times New Roman" w:cs="Times New Roman"/>
                <w:kern w:val="0"/>
                <w:sz w:val="24"/>
              </w:rPr>
            </w:pPr>
            <w:r>
              <w:rPr>
                <w:rFonts w:hint="eastAsia" w:ascii="Times New Roman" w:hAnsi="Times New Roman" w:cs="Times New Roman"/>
                <w:kern w:val="0"/>
                <w:sz w:val="24"/>
              </w:rPr>
              <w:t>全部</w:t>
            </w:r>
          </w:p>
        </w:tc>
      </w:tr>
    </w:tbl>
    <w:p>
      <w:pPr>
        <w:pageBreakBefore w:val="0"/>
        <w:widowControl w:val="0"/>
        <w:numPr>
          <w:ilvl w:val="0"/>
          <w:numId w:val="10"/>
        </w:numPr>
        <w:kinsoku/>
        <w:wordWrap/>
        <w:overflowPunct/>
        <w:topLinePunct w:val="0"/>
        <w:autoSpaceDE/>
        <w:autoSpaceDN/>
        <w:bidi w:val="0"/>
        <w:adjustRightInd/>
        <w:snapToGrid/>
        <w:spacing w:before="156" w:beforeLines="50" w:line="594" w:lineRule="exact"/>
        <w:ind w:firstLine="482" w:firstLineChars="200"/>
        <w:textAlignment w:val="auto"/>
        <w:outlineLvl w:val="1"/>
        <w:rPr>
          <w:rFonts w:ascii="Times New Roman" w:hAnsi="Times New Roman" w:eastAsia="黑体" w:cs="Times New Roman"/>
          <w:b/>
          <w:sz w:val="24"/>
        </w:rPr>
      </w:pPr>
      <w:bookmarkStart w:id="16" w:name="_Toc19555"/>
      <w:r>
        <w:rPr>
          <w:rFonts w:hint="eastAsia" w:ascii="Times New Roman" w:hAnsi="Times New Roman" w:eastAsia="黑体" w:cs="Times New Roman"/>
          <w:b/>
          <w:sz w:val="24"/>
        </w:rPr>
        <w:t>培养形式建议</w:t>
      </w:r>
      <w:bookmarkEnd w:id="16"/>
    </w:p>
    <w:p>
      <w:pPr>
        <w:pStyle w:val="24"/>
        <w:pageBreakBefore w:val="0"/>
        <w:widowControl w:val="0"/>
        <w:numPr>
          <w:ilvl w:val="0"/>
          <w:numId w:val="13"/>
        </w:numPr>
        <w:kinsoku/>
        <w:wordWrap/>
        <w:overflowPunct/>
        <w:topLinePunct w:val="0"/>
        <w:autoSpaceDE/>
        <w:autoSpaceDN/>
        <w:bidi w:val="0"/>
        <w:adjustRightInd/>
        <w:snapToGrid/>
        <w:spacing w:line="594" w:lineRule="exact"/>
        <w:ind w:firstLineChars="0"/>
        <w:textAlignment w:val="auto"/>
        <w:rPr>
          <w:rFonts w:ascii="Times New Roman" w:hAnsi="Times New Roman" w:eastAsia="宋体" w:cs="Times New Roman"/>
          <w:b/>
          <w:sz w:val="24"/>
        </w:rPr>
      </w:pPr>
      <w:r>
        <w:rPr>
          <w:rFonts w:ascii="Times New Roman" w:hAnsi="Times New Roman" w:eastAsia="宋体" w:cs="Times New Roman"/>
          <w:bCs/>
          <w:sz w:val="24"/>
        </w:rPr>
        <w:t>从学员的思想和工作生活实际出发，结合学员的认知水平、知识结构、专业能力、年龄特征，以及经济社会发展状况和具体培养内容，遵循学员的认知规律和职业能力发展规律，选择适当的培养方法。</w:t>
      </w:r>
    </w:p>
    <w:p>
      <w:pPr>
        <w:pStyle w:val="24"/>
        <w:pageBreakBefore w:val="0"/>
        <w:widowControl w:val="0"/>
        <w:numPr>
          <w:ilvl w:val="0"/>
          <w:numId w:val="13"/>
        </w:numPr>
        <w:kinsoku/>
        <w:wordWrap/>
        <w:overflowPunct/>
        <w:topLinePunct w:val="0"/>
        <w:autoSpaceDE/>
        <w:autoSpaceDN/>
        <w:bidi w:val="0"/>
        <w:adjustRightInd/>
        <w:snapToGrid/>
        <w:spacing w:line="594" w:lineRule="exact"/>
        <w:ind w:firstLineChars="0"/>
        <w:textAlignment w:val="auto"/>
        <w:rPr>
          <w:rFonts w:ascii="Times New Roman" w:hAnsi="Times New Roman" w:eastAsia="宋体" w:cs="Times New Roman"/>
          <w:bCs/>
          <w:sz w:val="24"/>
        </w:rPr>
      </w:pPr>
      <w:r>
        <w:rPr>
          <w:rFonts w:ascii="Times New Roman" w:hAnsi="Times New Roman" w:eastAsia="宋体" w:cs="Times New Roman"/>
          <w:bCs/>
          <w:sz w:val="24"/>
        </w:rPr>
        <w:t>内容深入浅出，寓教于乐，循序渐进，多用鲜活通俗的语言，多用生动典型的事例，多用喜闻乐见的形式，多用疏导的方法、参与的方法、互动的方法，增强吸引力和感染力。</w:t>
      </w:r>
    </w:p>
    <w:p>
      <w:pPr>
        <w:pStyle w:val="24"/>
        <w:pageBreakBefore w:val="0"/>
        <w:widowControl w:val="0"/>
        <w:numPr>
          <w:ilvl w:val="0"/>
          <w:numId w:val="13"/>
        </w:numPr>
        <w:kinsoku/>
        <w:wordWrap/>
        <w:overflowPunct/>
        <w:topLinePunct w:val="0"/>
        <w:autoSpaceDE/>
        <w:autoSpaceDN/>
        <w:bidi w:val="0"/>
        <w:adjustRightInd/>
        <w:snapToGrid/>
        <w:spacing w:line="594" w:lineRule="exact"/>
        <w:ind w:firstLineChars="0"/>
        <w:textAlignment w:val="auto"/>
        <w:rPr>
          <w:rFonts w:ascii="Times New Roman" w:hAnsi="Times New Roman" w:eastAsia="宋体" w:cs="Times New Roman"/>
          <w:bCs/>
          <w:sz w:val="24"/>
        </w:rPr>
      </w:pPr>
      <w:r>
        <w:rPr>
          <w:rFonts w:ascii="Times New Roman" w:hAnsi="Times New Roman" w:eastAsia="宋体" w:cs="Times New Roman"/>
          <w:bCs/>
          <w:sz w:val="24"/>
        </w:rPr>
        <w:t>注重运用</w:t>
      </w:r>
      <w:r>
        <w:rPr>
          <w:rFonts w:hint="eastAsia" w:ascii="Times New Roman" w:hAnsi="Times New Roman" w:eastAsia="宋体" w:cs="Times New Roman"/>
          <w:bCs/>
          <w:sz w:val="24"/>
        </w:rPr>
        <w:t>“</w:t>
      </w:r>
      <w:r>
        <w:rPr>
          <w:rFonts w:ascii="Times New Roman" w:hAnsi="Times New Roman" w:eastAsia="宋体" w:cs="Times New Roman"/>
          <w:bCs/>
          <w:sz w:val="24"/>
        </w:rPr>
        <w:t>在做中学</w:t>
      </w:r>
      <w:r>
        <w:rPr>
          <w:rFonts w:hint="eastAsia" w:ascii="Times New Roman" w:hAnsi="Times New Roman" w:eastAsia="宋体" w:cs="Times New Roman"/>
          <w:bCs/>
          <w:sz w:val="24"/>
        </w:rPr>
        <w:t>”</w:t>
      </w:r>
      <w:r>
        <w:rPr>
          <w:rFonts w:ascii="Times New Roman" w:hAnsi="Times New Roman" w:eastAsia="宋体" w:cs="Times New Roman"/>
          <w:bCs/>
          <w:sz w:val="24"/>
        </w:rPr>
        <w:t>的实践方法，</w:t>
      </w:r>
      <w:r>
        <w:rPr>
          <w:rFonts w:hint="eastAsia" w:ascii="Times New Roman" w:hAnsi="Times New Roman" w:eastAsia="宋体" w:cs="Times New Roman"/>
          <w:bCs/>
          <w:sz w:val="24"/>
          <w:lang w:val="en-US" w:eastAsia="zh-CN"/>
        </w:rPr>
        <w:t>加强</w:t>
      </w:r>
      <w:r>
        <w:rPr>
          <w:rFonts w:hint="eastAsia" w:ascii="Times New Roman" w:hAnsi="Times New Roman" w:eastAsia="宋体" w:cs="Times New Roman"/>
          <w:bCs/>
          <w:sz w:val="24"/>
        </w:rPr>
        <w:t>实地调研</w:t>
      </w:r>
      <w:r>
        <w:rPr>
          <w:rFonts w:hint="eastAsia" w:ascii="Times New Roman" w:hAnsi="Times New Roman" w:eastAsia="宋体" w:cs="Times New Roman"/>
          <w:bCs/>
          <w:sz w:val="24"/>
          <w:lang w:val="en-US" w:eastAsia="zh-CN"/>
        </w:rPr>
        <w:t>与</w:t>
      </w:r>
      <w:r>
        <w:rPr>
          <w:rFonts w:hint="eastAsia" w:ascii="Times New Roman" w:hAnsi="Times New Roman" w:eastAsia="宋体" w:cs="Times New Roman"/>
          <w:bCs/>
          <w:sz w:val="24"/>
        </w:rPr>
        <w:t>探访形式</w:t>
      </w:r>
      <w:r>
        <w:rPr>
          <w:rFonts w:hint="eastAsia" w:ascii="Times New Roman" w:hAnsi="Times New Roman" w:eastAsia="宋体" w:cs="Times New Roman"/>
          <w:bCs/>
          <w:sz w:val="24"/>
          <w:lang w:val="en-US" w:eastAsia="zh-CN"/>
        </w:rPr>
        <w:t>的</w:t>
      </w:r>
      <w:r>
        <w:rPr>
          <w:rFonts w:hint="eastAsia" w:ascii="Times New Roman" w:hAnsi="Times New Roman" w:eastAsia="宋体" w:cs="Times New Roman"/>
          <w:bCs/>
          <w:sz w:val="24"/>
        </w:rPr>
        <w:t>学习</w:t>
      </w:r>
      <w:r>
        <w:rPr>
          <w:rFonts w:hint="eastAsia" w:ascii="Times New Roman" w:hAnsi="Times New Roman" w:eastAsia="宋体" w:cs="Times New Roman"/>
          <w:bCs/>
          <w:sz w:val="24"/>
          <w:lang w:eastAsia="zh-CN"/>
        </w:rPr>
        <w:t>，</w:t>
      </w:r>
      <w:r>
        <w:rPr>
          <w:rFonts w:ascii="Times New Roman" w:hAnsi="Times New Roman" w:eastAsia="宋体" w:cs="Times New Roman"/>
          <w:bCs/>
          <w:sz w:val="24"/>
        </w:rPr>
        <w:t>鼓励培养方法的创新，积极利用现代科学技术手段进行培养。</w:t>
      </w:r>
    </w:p>
    <w:p>
      <w:pPr>
        <w:pStyle w:val="24"/>
        <w:pageBreakBefore w:val="0"/>
        <w:widowControl w:val="0"/>
        <w:numPr>
          <w:ilvl w:val="0"/>
          <w:numId w:val="13"/>
        </w:numPr>
        <w:kinsoku/>
        <w:wordWrap/>
        <w:overflowPunct/>
        <w:topLinePunct w:val="0"/>
        <w:autoSpaceDE/>
        <w:autoSpaceDN/>
        <w:bidi w:val="0"/>
        <w:adjustRightInd/>
        <w:snapToGrid/>
        <w:spacing w:line="594" w:lineRule="exact"/>
        <w:ind w:firstLineChars="0"/>
        <w:textAlignment w:val="auto"/>
        <w:rPr>
          <w:rFonts w:ascii="Times New Roman" w:hAnsi="Times New Roman" w:eastAsia="宋体" w:cs="Times New Roman"/>
          <w:bCs/>
          <w:sz w:val="24"/>
        </w:rPr>
      </w:pPr>
      <w:r>
        <w:rPr>
          <w:rFonts w:ascii="Times New Roman" w:hAnsi="Times New Roman" w:eastAsia="宋体" w:cs="Times New Roman"/>
          <w:bCs/>
          <w:sz w:val="24"/>
        </w:rPr>
        <w:t>授课者应发挥主观能动性，充分开发利用相关资源，从实际出发，精心设计、精心准备、精心组织、追求实效，对学员给予认真、及时、有效的指导，重视现代培养手段的使用和开发，注重引导学员将职业道德、专业知识、专业技能运用于实践。</w:t>
      </w:r>
    </w:p>
    <w:p>
      <w:pPr>
        <w:pStyle w:val="24"/>
        <w:pageBreakBefore w:val="0"/>
        <w:widowControl w:val="0"/>
        <w:numPr>
          <w:ilvl w:val="0"/>
          <w:numId w:val="13"/>
        </w:numPr>
        <w:kinsoku/>
        <w:wordWrap/>
        <w:overflowPunct/>
        <w:topLinePunct w:val="0"/>
        <w:autoSpaceDE/>
        <w:autoSpaceDN/>
        <w:bidi w:val="0"/>
        <w:adjustRightInd/>
        <w:snapToGrid/>
        <w:spacing w:line="594" w:lineRule="exact"/>
        <w:ind w:firstLineChars="0"/>
        <w:textAlignment w:val="auto"/>
        <w:rPr>
          <w:rFonts w:ascii="Times New Roman" w:hAnsi="Times New Roman" w:eastAsia="宋体" w:cs="Times New Roman"/>
          <w:bCs/>
          <w:sz w:val="24"/>
        </w:rPr>
      </w:pPr>
      <w:r>
        <w:rPr>
          <w:rFonts w:hint="eastAsia" w:ascii="Times New Roman" w:hAnsi="Times New Roman" w:eastAsia="宋体" w:cs="Times New Roman"/>
          <w:bCs/>
          <w:sz w:val="24"/>
        </w:rPr>
        <w:t>结合</w:t>
      </w:r>
      <w:r>
        <w:rPr>
          <w:rFonts w:hint="eastAsia" w:ascii="Times New Roman" w:hAnsi="Times New Roman" w:eastAsia="宋体" w:cs="Times New Roman"/>
          <w:sz w:val="24"/>
          <w:szCs w:val="32"/>
        </w:rPr>
        <w:t>重要事件、热点</w:t>
      </w:r>
      <w:r>
        <w:rPr>
          <w:rFonts w:ascii="Times New Roman" w:hAnsi="Times New Roman" w:eastAsia="宋体" w:cs="Times New Roman"/>
          <w:sz w:val="24"/>
          <w:szCs w:val="32"/>
        </w:rPr>
        <w:t>问题</w:t>
      </w:r>
      <w:r>
        <w:rPr>
          <w:rFonts w:hint="eastAsia" w:ascii="Times New Roman" w:hAnsi="Times New Roman" w:eastAsia="宋体" w:cs="Times New Roman"/>
          <w:sz w:val="24"/>
          <w:szCs w:val="32"/>
        </w:rPr>
        <w:t>以及</w:t>
      </w:r>
      <w:r>
        <w:rPr>
          <w:rFonts w:ascii="Times New Roman" w:hAnsi="Times New Roman" w:eastAsia="宋体" w:cs="Times New Roman"/>
          <w:sz w:val="24"/>
          <w:szCs w:val="32"/>
        </w:rPr>
        <w:t>案例研究</w:t>
      </w:r>
      <w:r>
        <w:rPr>
          <w:rFonts w:hint="eastAsia" w:ascii="Times New Roman" w:hAnsi="Times New Roman" w:eastAsia="宋体" w:cs="Times New Roman"/>
          <w:sz w:val="24"/>
          <w:szCs w:val="32"/>
        </w:rPr>
        <w:t>等相关新闻与动态，组织线上线下开展如论坛、讲座、专题进修、研讨会、交流会等</w:t>
      </w:r>
      <w:r>
        <w:rPr>
          <w:rFonts w:hint="eastAsia" w:ascii="Times New Roman" w:hAnsi="Times New Roman" w:eastAsia="宋体" w:cs="Times New Roman"/>
          <w:bCs/>
          <w:sz w:val="24"/>
        </w:rPr>
        <w:t>多形式、多维度、多渠道、多载体的各类职业能力培养活动。</w:t>
      </w:r>
    </w:p>
    <w:p>
      <w:pPr>
        <w:pageBreakBefore w:val="0"/>
        <w:widowControl w:val="0"/>
        <w:numPr>
          <w:ilvl w:val="0"/>
          <w:numId w:val="10"/>
        </w:numPr>
        <w:kinsoku/>
        <w:wordWrap/>
        <w:overflowPunct/>
        <w:topLinePunct w:val="0"/>
        <w:autoSpaceDE/>
        <w:autoSpaceDN/>
        <w:bidi w:val="0"/>
        <w:adjustRightInd/>
        <w:snapToGrid/>
        <w:spacing w:line="594" w:lineRule="exact"/>
        <w:ind w:firstLine="482" w:firstLineChars="200"/>
        <w:textAlignment w:val="auto"/>
        <w:outlineLvl w:val="1"/>
        <w:rPr>
          <w:rFonts w:ascii="Times New Roman" w:hAnsi="Times New Roman" w:eastAsia="黑体" w:cs="Times New Roman"/>
          <w:b/>
          <w:sz w:val="24"/>
        </w:rPr>
      </w:pPr>
      <w:bookmarkStart w:id="17" w:name="_Toc15764"/>
      <w:r>
        <w:rPr>
          <w:rFonts w:ascii="Times New Roman" w:hAnsi="Times New Roman" w:eastAsia="黑体" w:cs="Times New Roman"/>
          <w:b/>
          <w:sz w:val="24"/>
        </w:rPr>
        <w:t>教材编写建议</w:t>
      </w:r>
      <w:bookmarkEnd w:id="17"/>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教材编写应以本大纲为基本依据。</w:t>
      </w:r>
    </w:p>
    <w:p>
      <w:pPr>
        <w:pageBreakBefore w:val="0"/>
        <w:widowControl w:val="0"/>
        <w:numPr>
          <w:ilvl w:val="0"/>
          <w:numId w:val="14"/>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教材的编写应注重实务操作与业务实践，贯彻</w:t>
      </w:r>
      <w:r>
        <w:rPr>
          <w:rFonts w:hint="eastAsia" w:ascii="Times New Roman" w:hAnsi="Times New Roman" w:eastAsia="宋体" w:cs="Times New Roman"/>
          <w:sz w:val="24"/>
          <w:szCs w:val="32"/>
          <w:lang w:val="en-US" w:eastAsia="zh-CN"/>
        </w:rPr>
        <w:t>企业商标管理</w:t>
      </w:r>
      <w:r>
        <w:rPr>
          <w:rFonts w:hint="eastAsia" w:ascii="Times New Roman" w:hAnsi="Times New Roman" w:eastAsia="宋体" w:cs="Times New Roman"/>
          <w:sz w:val="24"/>
          <w:szCs w:val="32"/>
        </w:rPr>
        <w:t>职业能力</w:t>
      </w:r>
      <w:r>
        <w:rPr>
          <w:rFonts w:ascii="Times New Roman" w:hAnsi="Times New Roman" w:eastAsia="宋体" w:cs="Times New Roman"/>
          <w:sz w:val="24"/>
          <w:szCs w:val="32"/>
        </w:rPr>
        <w:t>培养的任务与目标，贴合培养内容与要求，着力于提升学员的法律意识、职业道德水平和实际工作能力。</w:t>
      </w:r>
    </w:p>
    <w:p>
      <w:pPr>
        <w:pageBreakBefore w:val="0"/>
        <w:widowControl w:val="0"/>
        <w:numPr>
          <w:ilvl w:val="0"/>
          <w:numId w:val="14"/>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教材的编写应适应市场的实际需求，体现</w:t>
      </w:r>
      <w:r>
        <w:rPr>
          <w:rFonts w:hint="eastAsia" w:ascii="Times New Roman" w:hAnsi="Times New Roman" w:eastAsia="宋体" w:cs="Times New Roman"/>
          <w:sz w:val="24"/>
          <w:szCs w:val="32"/>
          <w:lang w:val="en-US" w:eastAsia="zh-CN"/>
        </w:rPr>
        <w:t>企业商标管理</w:t>
      </w:r>
      <w:r>
        <w:rPr>
          <w:rFonts w:hint="eastAsia" w:ascii="Times New Roman" w:hAnsi="Times New Roman" w:eastAsia="宋体" w:cs="Times New Roman"/>
          <w:sz w:val="24"/>
          <w:szCs w:val="32"/>
        </w:rPr>
        <w:t>职业能力</w:t>
      </w:r>
      <w:r>
        <w:rPr>
          <w:rFonts w:ascii="Times New Roman" w:hAnsi="Times New Roman" w:eastAsia="宋体" w:cs="Times New Roman"/>
          <w:sz w:val="24"/>
          <w:szCs w:val="32"/>
        </w:rPr>
        <w:t>培养的内容与特点。充分考虑学员的能力水平，符合学员的认知规律。同时，应为授课者和学员提供满足培养需要的讲义、习题等教辅材料，以及多形式、多介质、多媒体数字化教学资源</w:t>
      </w:r>
      <w:r>
        <w:rPr>
          <w:rFonts w:hint="eastAsia" w:ascii="Times New Roman" w:hAnsi="Times New Roman" w:eastAsia="宋体" w:cs="Times New Roman"/>
          <w:sz w:val="24"/>
          <w:szCs w:val="32"/>
        </w:rPr>
        <w:t>。</w:t>
      </w:r>
    </w:p>
    <w:p>
      <w:pPr>
        <w:pageBreakBefore w:val="0"/>
        <w:widowControl w:val="0"/>
        <w:numPr>
          <w:ilvl w:val="0"/>
          <w:numId w:val="14"/>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教材的</w:t>
      </w:r>
      <w:r>
        <w:rPr>
          <w:rFonts w:ascii="Times New Roman" w:hAnsi="Times New Roman" w:eastAsia="宋体" w:cs="Times New Roman"/>
          <w:sz w:val="24"/>
          <w:szCs w:val="32"/>
        </w:rPr>
        <w:t>名词术语、文字、符号、数字、公式、计量单位等运用要准确、规范、统一，符合我国相关标准与规范</w:t>
      </w:r>
      <w:r>
        <w:rPr>
          <w:rFonts w:hint="eastAsia" w:ascii="Times New Roman" w:hAnsi="Times New Roman" w:eastAsia="宋体" w:cs="Times New Roman"/>
          <w:sz w:val="24"/>
          <w:szCs w:val="32"/>
        </w:rPr>
        <w:t>。</w:t>
      </w:r>
    </w:p>
    <w:p>
      <w:pPr>
        <w:pageBreakBefore w:val="0"/>
        <w:widowControl w:val="0"/>
        <w:numPr>
          <w:ilvl w:val="0"/>
          <w:numId w:val="14"/>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hint="eastAsia" w:ascii="Times New Roman" w:hAnsi="Times New Roman" w:eastAsia="宋体" w:cs="Times New Roman"/>
          <w:sz w:val="24"/>
          <w:szCs w:val="32"/>
        </w:rPr>
        <w:t>教材的体例应体现工具性，方便学员快速查找所需知识点和工作方法。</w:t>
      </w:r>
    </w:p>
    <w:p>
      <w:pPr>
        <w:pageBreakBefore w:val="0"/>
        <w:widowControl w:val="0"/>
        <w:numPr>
          <w:ilvl w:val="0"/>
          <w:numId w:val="14"/>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教材</w:t>
      </w:r>
      <w:r>
        <w:rPr>
          <w:rFonts w:hint="eastAsia" w:ascii="Times New Roman" w:hAnsi="Times New Roman" w:eastAsia="宋体" w:cs="Times New Roman"/>
          <w:sz w:val="24"/>
          <w:szCs w:val="32"/>
        </w:rPr>
        <w:t>的内容和排版应注重易读性，</w:t>
      </w:r>
      <w:r>
        <w:rPr>
          <w:rFonts w:ascii="Times New Roman" w:hAnsi="Times New Roman" w:eastAsia="宋体" w:cs="Times New Roman"/>
          <w:sz w:val="24"/>
          <w:szCs w:val="32"/>
        </w:rPr>
        <w:t>呈现形式上应图文并茂，符合学员的阅读心理与阅读习惯</w:t>
      </w:r>
      <w:r>
        <w:rPr>
          <w:rFonts w:hint="eastAsia" w:ascii="Times New Roman" w:hAnsi="Times New Roman" w:eastAsia="宋体" w:cs="Times New Roman"/>
          <w:sz w:val="24"/>
          <w:szCs w:val="32"/>
        </w:rPr>
        <w:t>。</w:t>
      </w:r>
    </w:p>
    <w:p>
      <w:pPr>
        <w:pageBreakBefore w:val="0"/>
        <w:widowControl w:val="0"/>
        <w:numPr>
          <w:ilvl w:val="0"/>
          <w:numId w:val="14"/>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教材的案例选取应注重内容的价值取向，反映科技进步与社会发展的趋势。案例选取应该具有时代性和典范性，文质兼美，类型多样，能激发学员的学习兴趣，提升学员职业能力。</w:t>
      </w:r>
    </w:p>
    <w:p>
      <w:pPr>
        <w:pageBreakBefore w:val="0"/>
        <w:widowControl w:val="0"/>
        <w:numPr>
          <w:ilvl w:val="0"/>
          <w:numId w:val="14"/>
        </w:numPr>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教材应具备足够的开放性、拓展性和弹性。要考虑不同地区、不同岗位、不同学员水平、不同培养模式和授课形式</w:t>
      </w:r>
      <w:r>
        <w:rPr>
          <w:rFonts w:hint="eastAsia" w:ascii="Times New Roman" w:hAnsi="Times New Roman" w:eastAsia="宋体" w:cs="Times New Roman"/>
          <w:sz w:val="24"/>
          <w:szCs w:val="32"/>
        </w:rPr>
        <w:t>等不同情况和不同需求</w:t>
      </w:r>
      <w:r>
        <w:rPr>
          <w:rFonts w:ascii="Times New Roman" w:hAnsi="Times New Roman" w:eastAsia="宋体" w:cs="Times New Roman"/>
          <w:sz w:val="24"/>
          <w:szCs w:val="32"/>
        </w:rPr>
        <w:t>，在合理安排培养内容的基础上，为授课者留有开发的余地，也为学员留有选择的空间，以满足不同学员在不同</w:t>
      </w:r>
      <w:r>
        <w:rPr>
          <w:rFonts w:hint="eastAsia" w:ascii="Times New Roman" w:hAnsi="Times New Roman" w:eastAsia="宋体" w:cs="Times New Roman"/>
          <w:sz w:val="24"/>
          <w:szCs w:val="32"/>
        </w:rPr>
        <w:t>情况下的不同需求</w:t>
      </w:r>
      <w:r>
        <w:rPr>
          <w:rFonts w:ascii="Times New Roman" w:hAnsi="Times New Roman" w:eastAsia="宋体" w:cs="Times New Roman"/>
          <w:sz w:val="24"/>
          <w:szCs w:val="32"/>
        </w:rPr>
        <w:t>。</w:t>
      </w:r>
    </w:p>
    <w:p>
      <w:pPr>
        <w:pStyle w:val="3"/>
        <w:pageBreakBefore w:val="0"/>
        <w:widowControl w:val="0"/>
        <w:numPr>
          <w:ilvl w:val="0"/>
          <w:numId w:val="1"/>
        </w:numPr>
        <w:kinsoku/>
        <w:wordWrap/>
        <w:overflowPunct/>
        <w:topLinePunct w:val="0"/>
        <w:autoSpaceDE/>
        <w:autoSpaceDN/>
        <w:bidi w:val="0"/>
        <w:adjustRightInd/>
        <w:snapToGrid/>
        <w:spacing w:line="594" w:lineRule="exact"/>
        <w:textAlignment w:val="auto"/>
        <w:rPr>
          <w:rFonts w:ascii="Times New Roman" w:hAnsi="Times New Roman" w:eastAsia="黑体" w:cs="Times New Roman"/>
          <w:sz w:val="28"/>
        </w:rPr>
      </w:pPr>
      <w:bookmarkStart w:id="18" w:name="_Toc20057"/>
      <w:r>
        <w:rPr>
          <w:rFonts w:hint="eastAsia" w:ascii="Times New Roman" w:hAnsi="Times New Roman" w:eastAsia="黑体" w:cs="Times New Roman"/>
          <w:sz w:val="28"/>
        </w:rPr>
        <w:t>培养</w:t>
      </w:r>
      <w:r>
        <w:rPr>
          <w:rFonts w:ascii="Times New Roman" w:hAnsi="Times New Roman" w:eastAsia="黑体" w:cs="Times New Roman"/>
          <w:sz w:val="28"/>
        </w:rPr>
        <w:t>评价</w:t>
      </w:r>
      <w:bookmarkEnd w:id="18"/>
    </w:p>
    <w:p>
      <w:pPr>
        <w:pageBreakBefore w:val="0"/>
        <w:widowControl w:val="0"/>
        <w:numPr>
          <w:ilvl w:val="0"/>
          <w:numId w:val="15"/>
        </w:numPr>
        <w:kinsoku/>
        <w:wordWrap/>
        <w:overflowPunct/>
        <w:topLinePunct w:val="0"/>
        <w:autoSpaceDE/>
        <w:autoSpaceDN/>
        <w:bidi w:val="0"/>
        <w:adjustRightInd/>
        <w:snapToGrid/>
        <w:spacing w:line="594" w:lineRule="exact"/>
        <w:ind w:firstLine="482" w:firstLineChars="200"/>
        <w:textAlignment w:val="auto"/>
        <w:outlineLvl w:val="1"/>
        <w:rPr>
          <w:rFonts w:ascii="Times New Roman" w:hAnsi="Times New Roman" w:eastAsia="黑体" w:cs="Times New Roman"/>
          <w:b/>
          <w:sz w:val="24"/>
        </w:rPr>
      </w:pPr>
      <w:bookmarkStart w:id="19" w:name="_Toc6193"/>
      <w:r>
        <w:rPr>
          <w:rFonts w:ascii="Times New Roman" w:hAnsi="Times New Roman" w:eastAsia="黑体" w:cs="Times New Roman"/>
          <w:b/>
          <w:sz w:val="24"/>
        </w:rPr>
        <w:t>评价目的</w:t>
      </w:r>
      <w:bookmarkEnd w:id="19"/>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通过评价，了解培养目标是否达到、培养方法是否有效。让学员了解自己的学习水平，反思学习方法是否科学有效，以便发扬成绩、找到差距、明确方向；让学员看到自己的进步，由此产生成就感，激励自己更好地学习、更快地进步。使授课者透过评价效果反思自己的</w:t>
      </w:r>
      <w:r>
        <w:rPr>
          <w:rFonts w:hint="eastAsia" w:ascii="Times New Roman" w:hAnsi="Times New Roman" w:eastAsia="宋体" w:cs="Times New Roman"/>
          <w:sz w:val="24"/>
          <w:szCs w:val="32"/>
        </w:rPr>
        <w:t>“教”</w:t>
      </w:r>
      <w:r>
        <w:rPr>
          <w:rFonts w:ascii="Times New Roman" w:hAnsi="Times New Roman" w:eastAsia="宋体" w:cs="Times New Roman"/>
          <w:sz w:val="24"/>
          <w:szCs w:val="32"/>
        </w:rPr>
        <w:t>，以便发扬成绩，改正不足，及时调整和改进授课。</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p>
    <w:p>
      <w:pPr>
        <w:pageBreakBefore w:val="0"/>
        <w:widowControl w:val="0"/>
        <w:numPr>
          <w:ilvl w:val="0"/>
          <w:numId w:val="15"/>
        </w:numPr>
        <w:kinsoku/>
        <w:wordWrap/>
        <w:overflowPunct/>
        <w:topLinePunct w:val="0"/>
        <w:autoSpaceDE/>
        <w:autoSpaceDN/>
        <w:bidi w:val="0"/>
        <w:adjustRightInd/>
        <w:snapToGrid/>
        <w:spacing w:line="594" w:lineRule="exact"/>
        <w:ind w:firstLine="482" w:firstLineChars="200"/>
        <w:textAlignment w:val="auto"/>
        <w:outlineLvl w:val="1"/>
        <w:rPr>
          <w:rFonts w:ascii="Times New Roman" w:hAnsi="Times New Roman" w:eastAsia="黑体" w:cs="Times New Roman"/>
          <w:b/>
          <w:sz w:val="24"/>
        </w:rPr>
      </w:pPr>
      <w:bookmarkStart w:id="20" w:name="_Toc2725"/>
      <w:r>
        <w:rPr>
          <w:rFonts w:ascii="Times New Roman" w:hAnsi="Times New Roman" w:eastAsia="黑体" w:cs="Times New Roman"/>
          <w:b/>
          <w:sz w:val="24"/>
        </w:rPr>
        <w:t>评价原则</w:t>
      </w:r>
      <w:bookmarkEnd w:id="20"/>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评价应遵循以下原则：客观、公平、公正；激励学员进步和培养方法的创新；全面评价；形成性评价与终结性评价相结合；定性评价与定量评价相结合；既评价学员的</w:t>
      </w:r>
      <w:r>
        <w:rPr>
          <w:rFonts w:hint="eastAsia" w:ascii="Times New Roman" w:hAnsi="Times New Roman" w:eastAsia="宋体" w:cs="Times New Roman"/>
          <w:sz w:val="24"/>
          <w:szCs w:val="32"/>
        </w:rPr>
        <w:t>“学”</w:t>
      </w:r>
      <w:r>
        <w:rPr>
          <w:rFonts w:ascii="Times New Roman" w:hAnsi="Times New Roman" w:eastAsia="宋体" w:cs="Times New Roman"/>
          <w:sz w:val="24"/>
          <w:szCs w:val="32"/>
        </w:rPr>
        <w:t>又评价授课者的</w:t>
      </w:r>
      <w:r>
        <w:rPr>
          <w:rFonts w:hint="eastAsia" w:ascii="Times New Roman" w:hAnsi="Times New Roman" w:eastAsia="宋体" w:cs="Times New Roman"/>
          <w:sz w:val="24"/>
          <w:szCs w:val="32"/>
        </w:rPr>
        <w:t>“教”</w:t>
      </w:r>
      <w:r>
        <w:rPr>
          <w:rFonts w:ascii="Times New Roman" w:hAnsi="Times New Roman" w:eastAsia="宋体" w:cs="Times New Roman"/>
          <w:sz w:val="24"/>
          <w:szCs w:val="32"/>
        </w:rPr>
        <w:t>。</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其中，全面评价要求对学员从知、信、行三个维度予以评价，尤其重视评价学员运用专业知识和专业技能解决问题的能力，以及日常行为表现和良好习惯的养成。</w:t>
      </w:r>
    </w:p>
    <w:p>
      <w:pPr>
        <w:pageBreakBefore w:val="0"/>
        <w:widowControl w:val="0"/>
        <w:numPr>
          <w:ilvl w:val="0"/>
          <w:numId w:val="15"/>
        </w:numPr>
        <w:kinsoku/>
        <w:wordWrap/>
        <w:overflowPunct/>
        <w:topLinePunct w:val="0"/>
        <w:autoSpaceDE/>
        <w:autoSpaceDN/>
        <w:bidi w:val="0"/>
        <w:adjustRightInd/>
        <w:snapToGrid/>
        <w:spacing w:line="594" w:lineRule="exact"/>
        <w:ind w:firstLine="482" w:firstLineChars="200"/>
        <w:textAlignment w:val="auto"/>
        <w:outlineLvl w:val="1"/>
        <w:rPr>
          <w:rFonts w:ascii="Times New Roman" w:hAnsi="Times New Roman" w:eastAsia="黑体" w:cs="Times New Roman"/>
          <w:b/>
          <w:sz w:val="24"/>
        </w:rPr>
      </w:pPr>
      <w:bookmarkStart w:id="21" w:name="_Toc13825"/>
      <w:r>
        <w:rPr>
          <w:rFonts w:ascii="Times New Roman" w:hAnsi="Times New Roman" w:eastAsia="黑体" w:cs="Times New Roman"/>
          <w:b/>
          <w:sz w:val="24"/>
        </w:rPr>
        <w:t>评价方式</w:t>
      </w:r>
      <w:bookmarkEnd w:id="21"/>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评价学员的</w:t>
      </w:r>
      <w:r>
        <w:rPr>
          <w:rFonts w:hint="eastAsia" w:ascii="Times New Roman" w:hAnsi="Times New Roman" w:eastAsia="宋体" w:cs="Times New Roman"/>
          <w:sz w:val="24"/>
          <w:szCs w:val="32"/>
        </w:rPr>
        <w:t>“学”</w:t>
      </w:r>
      <w:r>
        <w:rPr>
          <w:rFonts w:ascii="Times New Roman" w:hAnsi="Times New Roman" w:eastAsia="宋体" w:cs="Times New Roman"/>
          <w:sz w:val="24"/>
          <w:szCs w:val="32"/>
        </w:rPr>
        <w:t>，包括但不限于对学员学习效果进行评价考核、学员自评、相关</w:t>
      </w:r>
      <w:r>
        <w:rPr>
          <w:rFonts w:hint="eastAsia" w:ascii="Times New Roman" w:hAnsi="Times New Roman" w:eastAsia="宋体" w:cs="Times New Roman"/>
          <w:sz w:val="24"/>
          <w:szCs w:val="32"/>
          <w:lang w:val="en-US" w:eastAsia="zh-CN"/>
        </w:rPr>
        <w:t>企业</w:t>
      </w:r>
      <w:r>
        <w:rPr>
          <w:rFonts w:ascii="Times New Roman" w:hAnsi="Times New Roman" w:eastAsia="宋体" w:cs="Times New Roman"/>
          <w:sz w:val="24"/>
          <w:szCs w:val="32"/>
        </w:rPr>
        <w:t>评价等方式。</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评价授课者的</w:t>
      </w:r>
      <w:r>
        <w:rPr>
          <w:rFonts w:hint="eastAsia" w:ascii="Times New Roman" w:hAnsi="Times New Roman" w:eastAsia="宋体" w:cs="Times New Roman"/>
          <w:sz w:val="24"/>
          <w:szCs w:val="32"/>
        </w:rPr>
        <w:t>“教”</w:t>
      </w:r>
      <w:r>
        <w:rPr>
          <w:rFonts w:ascii="Times New Roman" w:hAnsi="Times New Roman" w:eastAsia="宋体" w:cs="Times New Roman"/>
          <w:sz w:val="24"/>
          <w:szCs w:val="32"/>
        </w:rPr>
        <w:t>，包括但不限于听取学员反馈意见、授课者自我总结、</w:t>
      </w:r>
      <w:r>
        <w:rPr>
          <w:rFonts w:hint="eastAsia" w:ascii="Times New Roman" w:hAnsi="Times New Roman" w:eastAsia="宋体" w:cs="Times New Roman"/>
          <w:sz w:val="24"/>
          <w:szCs w:val="32"/>
        </w:rPr>
        <w:t>相关</w:t>
      </w:r>
      <w:r>
        <w:rPr>
          <w:rFonts w:hint="eastAsia" w:ascii="Times New Roman" w:hAnsi="Times New Roman" w:eastAsia="宋体" w:cs="Times New Roman"/>
          <w:sz w:val="24"/>
          <w:szCs w:val="32"/>
          <w:lang w:val="en-US" w:eastAsia="zh-CN"/>
        </w:rPr>
        <w:t>企业</w:t>
      </w:r>
      <w:r>
        <w:rPr>
          <w:rFonts w:ascii="Times New Roman" w:hAnsi="Times New Roman" w:eastAsia="宋体" w:cs="Times New Roman"/>
          <w:sz w:val="24"/>
          <w:szCs w:val="32"/>
        </w:rPr>
        <w:t>评价、征求其他授课者意见、培养督导评估等方式。</w:t>
      </w:r>
    </w:p>
    <w:p>
      <w:pPr>
        <w:pageBreakBefore w:val="0"/>
        <w:widowControl w:val="0"/>
        <w:numPr>
          <w:ilvl w:val="0"/>
          <w:numId w:val="15"/>
        </w:numPr>
        <w:kinsoku/>
        <w:wordWrap/>
        <w:overflowPunct/>
        <w:topLinePunct w:val="0"/>
        <w:autoSpaceDE/>
        <w:autoSpaceDN/>
        <w:bidi w:val="0"/>
        <w:adjustRightInd/>
        <w:snapToGrid/>
        <w:spacing w:line="594" w:lineRule="exact"/>
        <w:ind w:firstLine="482" w:firstLineChars="200"/>
        <w:textAlignment w:val="auto"/>
        <w:outlineLvl w:val="1"/>
        <w:rPr>
          <w:rFonts w:ascii="Times New Roman" w:hAnsi="Times New Roman" w:eastAsia="黑体" w:cs="Times New Roman"/>
          <w:b/>
          <w:sz w:val="24"/>
        </w:rPr>
      </w:pPr>
      <w:bookmarkStart w:id="22" w:name="_Toc5042"/>
      <w:r>
        <w:rPr>
          <w:rFonts w:ascii="Times New Roman" w:hAnsi="Times New Roman" w:eastAsia="黑体" w:cs="Times New Roman"/>
          <w:b/>
          <w:sz w:val="24"/>
        </w:rPr>
        <w:t>评价标准</w:t>
      </w:r>
      <w:bookmarkEnd w:id="22"/>
    </w:p>
    <w:bookmarkEnd w:id="5"/>
    <w:bookmarkEnd w:id="6"/>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学员</w:t>
      </w:r>
      <w:r>
        <w:rPr>
          <w:rFonts w:hint="eastAsia" w:ascii="Times New Roman" w:hAnsi="Times New Roman" w:eastAsia="宋体" w:cs="Times New Roman"/>
          <w:sz w:val="24"/>
          <w:szCs w:val="32"/>
        </w:rPr>
        <w:t>“学”</w:t>
      </w:r>
      <w:r>
        <w:rPr>
          <w:rFonts w:ascii="Times New Roman" w:hAnsi="Times New Roman" w:eastAsia="宋体" w:cs="Times New Roman"/>
          <w:sz w:val="24"/>
          <w:szCs w:val="32"/>
        </w:rPr>
        <w:t>的评价分为认知水平评价和运用能力评价。认知水平分为</w:t>
      </w:r>
      <w:r>
        <w:rPr>
          <w:rFonts w:hint="eastAsia" w:ascii="Times New Roman" w:hAnsi="Times New Roman" w:eastAsia="宋体" w:cs="Times New Roman"/>
          <w:sz w:val="24"/>
          <w:szCs w:val="32"/>
        </w:rPr>
        <w:t>“了解”</w:t>
      </w:r>
      <w:r>
        <w:rPr>
          <w:rFonts w:ascii="Times New Roman" w:hAnsi="Times New Roman" w:eastAsia="宋体" w:cs="Times New Roman"/>
          <w:sz w:val="24"/>
          <w:szCs w:val="32"/>
        </w:rPr>
        <w:t>和</w:t>
      </w:r>
      <w:r>
        <w:rPr>
          <w:rFonts w:hint="eastAsia" w:ascii="Times New Roman" w:hAnsi="Times New Roman" w:eastAsia="宋体" w:cs="Times New Roman"/>
          <w:sz w:val="24"/>
          <w:szCs w:val="32"/>
        </w:rPr>
        <w:t>“掌握”</w:t>
      </w:r>
      <w:r>
        <w:rPr>
          <w:rFonts w:ascii="Times New Roman" w:hAnsi="Times New Roman" w:eastAsia="宋体" w:cs="Times New Roman"/>
          <w:sz w:val="24"/>
          <w:szCs w:val="32"/>
        </w:rPr>
        <w:t>两个层次。</w:t>
      </w:r>
      <w:r>
        <w:rPr>
          <w:rFonts w:hint="eastAsia" w:ascii="Times New Roman" w:hAnsi="Times New Roman" w:eastAsia="宋体" w:cs="Times New Roman"/>
          <w:sz w:val="24"/>
          <w:szCs w:val="32"/>
        </w:rPr>
        <w:t>“了解”</w:t>
      </w:r>
      <w:r>
        <w:rPr>
          <w:rFonts w:ascii="Times New Roman" w:hAnsi="Times New Roman" w:eastAsia="宋体" w:cs="Times New Roman"/>
          <w:sz w:val="24"/>
          <w:szCs w:val="32"/>
        </w:rPr>
        <w:t>指对有关知识和原理具备一定的记忆，能够再认或再现，并有较为系统的领会与认识；</w:t>
      </w:r>
      <w:r>
        <w:rPr>
          <w:rFonts w:hint="eastAsia" w:ascii="Times New Roman" w:hAnsi="Times New Roman" w:eastAsia="宋体" w:cs="Times New Roman"/>
          <w:sz w:val="24"/>
          <w:szCs w:val="32"/>
        </w:rPr>
        <w:t>“掌握”</w:t>
      </w:r>
      <w:r>
        <w:rPr>
          <w:rFonts w:ascii="Times New Roman" w:hAnsi="Times New Roman" w:eastAsia="宋体" w:cs="Times New Roman"/>
          <w:sz w:val="24"/>
          <w:szCs w:val="32"/>
        </w:rPr>
        <w:t>指对有关知识和原理能较全面、较深入地把握，并能在</w:t>
      </w:r>
      <w:r>
        <w:rPr>
          <w:rFonts w:hint="eastAsia" w:ascii="Times New Roman" w:hAnsi="Times New Roman" w:eastAsia="宋体" w:cs="Times New Roman"/>
          <w:sz w:val="24"/>
          <w:szCs w:val="32"/>
        </w:rPr>
        <w:t>“了解”</w:t>
      </w:r>
      <w:r>
        <w:rPr>
          <w:rFonts w:ascii="Times New Roman" w:hAnsi="Times New Roman" w:eastAsia="宋体" w:cs="Times New Roman"/>
          <w:sz w:val="24"/>
          <w:szCs w:val="32"/>
        </w:rPr>
        <w:t>的基础上能结合相关理论对实际问题进行解释、论述、分析。运用能力指在实际工作中解决问题的能力，包括科学、合理地进行商标确权、监控、运用、维权、管理、服务等能力。</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ascii="Times New Roman" w:hAnsi="Times New Roman" w:eastAsia="宋体" w:cs="Times New Roman"/>
          <w:sz w:val="24"/>
          <w:szCs w:val="32"/>
        </w:rPr>
      </w:pPr>
      <w:r>
        <w:rPr>
          <w:rFonts w:ascii="Times New Roman" w:hAnsi="Times New Roman" w:eastAsia="宋体" w:cs="Times New Roman"/>
          <w:sz w:val="24"/>
          <w:szCs w:val="32"/>
        </w:rPr>
        <w:t>授课者</w:t>
      </w:r>
      <w:r>
        <w:rPr>
          <w:rFonts w:hint="eastAsia" w:ascii="Times New Roman" w:hAnsi="Times New Roman" w:eastAsia="宋体" w:cs="Times New Roman"/>
          <w:sz w:val="24"/>
          <w:szCs w:val="32"/>
        </w:rPr>
        <w:t>“教”</w:t>
      </w:r>
      <w:r>
        <w:rPr>
          <w:rFonts w:ascii="Times New Roman" w:hAnsi="Times New Roman" w:eastAsia="宋体" w:cs="Times New Roman"/>
          <w:sz w:val="24"/>
          <w:szCs w:val="32"/>
        </w:rPr>
        <w:t>的评价，包括授课者对培养定位的把握、培养原则的贯彻、培养内容的理解、授课资源的开发、授课方法的选择和运用、授课过程的把控、学员积极性的调动以及培养效果是否良好等维度。</w: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1"/>
        <w:szCs w:val="21"/>
      </w:rPr>
    </w:pPr>
    <w:r>
      <w:rPr>
        <w:rFonts w:ascii="Times New Roman" w:hAnsi="Times New Roman" w:cs="Times New Roman"/>
        <w:sz w:val="21"/>
        <w:szCs w:val="21"/>
      </w:rPr>
      <w:t xml:space="preserve">- </w:t>
    </w:r>
    <w:sdt>
      <w:sdtPr>
        <w:rPr>
          <w:rFonts w:ascii="Times New Roman" w:hAnsi="Times New Roman" w:cs="Times New Roman"/>
          <w:sz w:val="21"/>
          <w:szCs w:val="21"/>
        </w:rPr>
        <w:id w:val="-1682037585"/>
      </w:sdtPr>
      <w:sdtEndPr>
        <w:rPr>
          <w:rFonts w:ascii="Times New Roman" w:hAnsi="Times New Roman" w:cs="Times New Roman"/>
          <w:sz w:val="21"/>
          <w:szCs w:val="21"/>
        </w:rPr>
      </w:sdtEndPr>
      <w:sdtContent>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II</w:t>
        </w:r>
        <w:r>
          <w:rPr>
            <w:rFonts w:ascii="Times New Roman" w:hAnsi="Times New Roman" w:cs="Times New Roman"/>
            <w:sz w:val="21"/>
            <w:szCs w:val="21"/>
          </w:rPr>
          <w:fldChar w:fldCharType="end"/>
        </w:r>
        <w:r>
          <w:rPr>
            <w:rFonts w:ascii="Times New Roman" w:hAnsi="Times New Roman" w:cs="Times New Roman"/>
            <w:sz w:val="21"/>
            <w:szCs w:val="21"/>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1"/>
        <w:szCs w:val="21"/>
      </w:rPr>
    </w:pPr>
    <w:r>
      <w:rPr>
        <w:rFonts w:hint="eastAsia"/>
      </w:rPr>
      <w:t>-</w:t>
    </w:r>
    <w:r>
      <w:t xml:space="preserve"> </w:t>
    </w:r>
    <w:sdt>
      <w:sdtPr>
        <w:id w:val="-1380235576"/>
      </w:sdtPr>
      <w:sdtEndPr>
        <w:rPr>
          <w:rFonts w:ascii="Times New Roman" w:hAnsi="Times New Roman" w:cs="Times New Roman"/>
          <w:sz w:val="21"/>
          <w:szCs w:val="21"/>
        </w:rPr>
      </w:sdtEndPr>
      <w:sdtContent>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10</w:t>
        </w:r>
        <w:r>
          <w:rPr>
            <w:rFonts w:ascii="Times New Roman" w:hAnsi="Times New Roman" w:cs="Times New Roman"/>
            <w:sz w:val="21"/>
            <w:szCs w:val="21"/>
          </w:rPr>
          <w:fldChar w:fldCharType="end"/>
        </w:r>
        <w:r>
          <w:rPr>
            <w:rFonts w:hint="eastAsia" w:ascii="Times New Roman" w:hAnsi="Times New Roman" w:cs="Times New Roman"/>
            <w:sz w:val="21"/>
            <w:szCs w:val="21"/>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0EF97"/>
    <w:multiLevelType w:val="singleLevel"/>
    <w:tmpl w:val="8B70EF97"/>
    <w:lvl w:ilvl="0" w:tentative="0">
      <w:start w:val="1"/>
      <w:numFmt w:val="chineseCounting"/>
      <w:suff w:val="nothing"/>
      <w:lvlText w:val="（%1）"/>
      <w:lvlJc w:val="left"/>
      <w:rPr>
        <w:rFonts w:hint="eastAsia"/>
        <w:sz w:val="24"/>
        <w:szCs w:val="24"/>
        <w:lang w:val="en-US"/>
      </w:rPr>
    </w:lvl>
  </w:abstractNum>
  <w:abstractNum w:abstractNumId="1">
    <w:nsid w:val="B3004CA3"/>
    <w:multiLevelType w:val="singleLevel"/>
    <w:tmpl w:val="B3004CA3"/>
    <w:lvl w:ilvl="0" w:tentative="0">
      <w:start w:val="1"/>
      <w:numFmt w:val="chineseCounting"/>
      <w:suff w:val="nothing"/>
      <w:lvlText w:val="%1、"/>
      <w:lvlJc w:val="left"/>
      <w:pPr>
        <w:ind w:left="0" w:firstLine="420"/>
      </w:pPr>
      <w:rPr>
        <w:rFonts w:hint="eastAsia"/>
        <w:sz w:val="28"/>
        <w:szCs w:val="28"/>
      </w:rPr>
    </w:lvl>
  </w:abstractNum>
  <w:abstractNum w:abstractNumId="2">
    <w:nsid w:val="C3EFDE77"/>
    <w:multiLevelType w:val="singleLevel"/>
    <w:tmpl w:val="C3EFDE77"/>
    <w:lvl w:ilvl="0" w:tentative="0">
      <w:start w:val="1"/>
      <w:numFmt w:val="decimal"/>
      <w:suff w:val="nothing"/>
      <w:lvlText w:val="%1、"/>
      <w:lvlJc w:val="left"/>
      <w:rPr>
        <w:rFonts w:hint="default"/>
        <w:sz w:val="24"/>
        <w:szCs w:val="24"/>
      </w:rPr>
    </w:lvl>
  </w:abstractNum>
  <w:abstractNum w:abstractNumId="3">
    <w:nsid w:val="C88A0A55"/>
    <w:multiLevelType w:val="singleLevel"/>
    <w:tmpl w:val="C88A0A55"/>
    <w:lvl w:ilvl="0" w:tentative="0">
      <w:start w:val="1"/>
      <w:numFmt w:val="decimal"/>
      <w:suff w:val="nothing"/>
      <w:lvlText w:val="（%1）"/>
      <w:lvlJc w:val="left"/>
      <w:rPr>
        <w:rFonts w:hint="default" w:ascii="Times New Roman" w:hAnsi="Times New Roman" w:cs="Times New Roman"/>
        <w:sz w:val="24"/>
        <w:szCs w:val="24"/>
      </w:rPr>
    </w:lvl>
  </w:abstractNum>
  <w:abstractNum w:abstractNumId="4">
    <w:nsid w:val="F605316B"/>
    <w:multiLevelType w:val="singleLevel"/>
    <w:tmpl w:val="F605316B"/>
    <w:lvl w:ilvl="0" w:tentative="0">
      <w:start w:val="1"/>
      <w:numFmt w:val="chineseCounting"/>
      <w:suff w:val="nothing"/>
      <w:lvlText w:val="（%1）"/>
      <w:lvlJc w:val="left"/>
      <w:rPr>
        <w:rFonts w:hint="eastAsia"/>
        <w:sz w:val="24"/>
        <w:szCs w:val="24"/>
      </w:rPr>
    </w:lvl>
  </w:abstractNum>
  <w:abstractNum w:abstractNumId="5">
    <w:nsid w:val="FB45A99C"/>
    <w:multiLevelType w:val="singleLevel"/>
    <w:tmpl w:val="FB45A99C"/>
    <w:lvl w:ilvl="0" w:tentative="0">
      <w:start w:val="1"/>
      <w:numFmt w:val="decimal"/>
      <w:suff w:val="nothing"/>
      <w:lvlText w:val="（%1）"/>
      <w:lvlJc w:val="left"/>
      <w:rPr>
        <w:rFonts w:hint="default" w:ascii="Times New Roman" w:hAnsi="Times New Roman" w:cs="Times New Roman"/>
        <w:sz w:val="24"/>
        <w:szCs w:val="24"/>
      </w:rPr>
    </w:lvl>
  </w:abstractNum>
  <w:abstractNum w:abstractNumId="6">
    <w:nsid w:val="0264C6D0"/>
    <w:multiLevelType w:val="singleLevel"/>
    <w:tmpl w:val="0264C6D0"/>
    <w:lvl w:ilvl="0" w:tentative="0">
      <w:start w:val="1"/>
      <w:numFmt w:val="decimal"/>
      <w:suff w:val="nothing"/>
      <w:lvlText w:val="（%1）"/>
      <w:lvlJc w:val="left"/>
      <w:rPr>
        <w:rFonts w:hint="default" w:ascii="Times New Roman" w:hAnsi="Times New Roman" w:cs="Times New Roman"/>
        <w:sz w:val="24"/>
        <w:szCs w:val="24"/>
      </w:rPr>
    </w:lvl>
  </w:abstractNum>
  <w:abstractNum w:abstractNumId="7">
    <w:nsid w:val="1DACFDD4"/>
    <w:multiLevelType w:val="singleLevel"/>
    <w:tmpl w:val="1DACFDD4"/>
    <w:lvl w:ilvl="0" w:tentative="0">
      <w:start w:val="1"/>
      <w:numFmt w:val="decimal"/>
      <w:suff w:val="nothing"/>
      <w:lvlText w:val="%1、"/>
      <w:lvlJc w:val="left"/>
      <w:rPr>
        <w:rFonts w:hint="default"/>
        <w:b/>
        <w:bCs/>
        <w:sz w:val="24"/>
        <w:szCs w:val="24"/>
      </w:rPr>
    </w:lvl>
  </w:abstractNum>
  <w:abstractNum w:abstractNumId="8">
    <w:nsid w:val="3EB56991"/>
    <w:multiLevelType w:val="singleLevel"/>
    <w:tmpl w:val="3EB56991"/>
    <w:lvl w:ilvl="0" w:tentative="0">
      <w:start w:val="1"/>
      <w:numFmt w:val="decimal"/>
      <w:suff w:val="nothing"/>
      <w:lvlText w:val="%1、"/>
      <w:lvlJc w:val="left"/>
      <w:rPr>
        <w:rFonts w:hint="default"/>
        <w:sz w:val="24"/>
        <w:szCs w:val="24"/>
      </w:rPr>
    </w:lvl>
  </w:abstractNum>
  <w:abstractNum w:abstractNumId="9">
    <w:nsid w:val="454178E7"/>
    <w:multiLevelType w:val="singleLevel"/>
    <w:tmpl w:val="454178E7"/>
    <w:lvl w:ilvl="0" w:tentative="0">
      <w:start w:val="1"/>
      <w:numFmt w:val="decimal"/>
      <w:suff w:val="nothing"/>
      <w:lvlText w:val="%1、"/>
      <w:lvlJc w:val="left"/>
      <w:rPr>
        <w:rFonts w:hint="default"/>
        <w:b/>
        <w:bCs/>
        <w:sz w:val="24"/>
        <w:szCs w:val="24"/>
      </w:rPr>
    </w:lvl>
  </w:abstractNum>
  <w:abstractNum w:abstractNumId="10">
    <w:nsid w:val="4B4422EC"/>
    <w:multiLevelType w:val="singleLevel"/>
    <w:tmpl w:val="4B4422EC"/>
    <w:lvl w:ilvl="0" w:tentative="0">
      <w:start w:val="1"/>
      <w:numFmt w:val="chineseCounting"/>
      <w:suff w:val="nothing"/>
      <w:lvlText w:val="（%1）"/>
      <w:lvlJc w:val="left"/>
      <w:rPr>
        <w:rFonts w:hint="eastAsia"/>
        <w:sz w:val="24"/>
        <w:szCs w:val="24"/>
      </w:rPr>
    </w:lvl>
  </w:abstractNum>
  <w:abstractNum w:abstractNumId="11">
    <w:nsid w:val="56319C1D"/>
    <w:multiLevelType w:val="singleLevel"/>
    <w:tmpl w:val="56319C1D"/>
    <w:lvl w:ilvl="0" w:tentative="0">
      <w:start w:val="1"/>
      <w:numFmt w:val="decimal"/>
      <w:suff w:val="nothing"/>
      <w:lvlText w:val="%1、"/>
      <w:lvlJc w:val="left"/>
      <w:rPr>
        <w:rFonts w:hint="default" w:ascii="Times New Roman" w:hAnsi="Times New Roman" w:eastAsia="宋体" w:cs="Times New Roman"/>
        <w:b/>
        <w:bCs/>
        <w:sz w:val="24"/>
        <w:szCs w:val="24"/>
      </w:rPr>
    </w:lvl>
  </w:abstractNum>
  <w:abstractNum w:abstractNumId="12">
    <w:nsid w:val="5F617D5E"/>
    <w:multiLevelType w:val="singleLevel"/>
    <w:tmpl w:val="5F617D5E"/>
    <w:lvl w:ilvl="0" w:tentative="0">
      <w:start w:val="1"/>
      <w:numFmt w:val="decimal"/>
      <w:suff w:val="nothing"/>
      <w:lvlText w:val="%1、"/>
      <w:lvlJc w:val="left"/>
      <w:rPr>
        <w:rFonts w:hint="default"/>
        <w:b/>
        <w:bCs/>
        <w:sz w:val="24"/>
        <w:szCs w:val="24"/>
      </w:rPr>
    </w:lvl>
  </w:abstractNum>
  <w:abstractNum w:abstractNumId="13">
    <w:nsid w:val="6E73939B"/>
    <w:multiLevelType w:val="singleLevel"/>
    <w:tmpl w:val="6E73939B"/>
    <w:lvl w:ilvl="0" w:tentative="0">
      <w:start w:val="1"/>
      <w:numFmt w:val="decimal"/>
      <w:suff w:val="nothing"/>
      <w:lvlText w:val="%1、"/>
      <w:lvlJc w:val="left"/>
      <w:rPr>
        <w:rFonts w:hint="default"/>
        <w:sz w:val="24"/>
        <w:szCs w:val="24"/>
      </w:rPr>
    </w:lvl>
  </w:abstractNum>
  <w:abstractNum w:abstractNumId="14">
    <w:nsid w:val="7383DC0E"/>
    <w:multiLevelType w:val="singleLevel"/>
    <w:tmpl w:val="7383DC0E"/>
    <w:lvl w:ilvl="0" w:tentative="0">
      <w:start w:val="1"/>
      <w:numFmt w:val="decimal"/>
      <w:suff w:val="nothing"/>
      <w:lvlText w:val="%1、"/>
      <w:lvlJc w:val="left"/>
      <w:rPr>
        <w:rFonts w:hint="default"/>
        <w:sz w:val="24"/>
        <w:szCs w:val="24"/>
      </w:rPr>
    </w:lvl>
  </w:abstractNum>
  <w:num w:numId="1">
    <w:abstractNumId w:val="1"/>
  </w:num>
  <w:num w:numId="2">
    <w:abstractNumId w:val="10"/>
  </w:num>
  <w:num w:numId="3">
    <w:abstractNumId w:val="2"/>
  </w:num>
  <w:num w:numId="4">
    <w:abstractNumId w:val="6"/>
  </w:num>
  <w:num w:numId="5">
    <w:abstractNumId w:val="8"/>
  </w:num>
  <w:num w:numId="6">
    <w:abstractNumId w:val="3"/>
  </w:num>
  <w:num w:numId="7">
    <w:abstractNumId w:val="13"/>
  </w:num>
  <w:num w:numId="8">
    <w:abstractNumId w:val="5"/>
  </w:num>
  <w:num w:numId="9">
    <w:abstractNumId w:val="14"/>
  </w:num>
  <w:num w:numId="10">
    <w:abstractNumId w:val="0"/>
  </w:num>
  <w:num w:numId="11">
    <w:abstractNumId w:val="12"/>
  </w:num>
  <w:num w:numId="12">
    <w:abstractNumId w:val="9"/>
  </w:num>
  <w:num w:numId="13">
    <w:abstractNumId w:val="11"/>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GU1YmEyMjQxN2Q1NzUwNTY2N2ZlNjY4NGJjZjMifQ=="/>
  </w:docVars>
  <w:rsids>
    <w:rsidRoot w:val="00157939"/>
    <w:rsid w:val="00000942"/>
    <w:rsid w:val="00001185"/>
    <w:rsid w:val="000011EF"/>
    <w:rsid w:val="0000129B"/>
    <w:rsid w:val="00001881"/>
    <w:rsid w:val="000036DB"/>
    <w:rsid w:val="00004FE3"/>
    <w:rsid w:val="000053C4"/>
    <w:rsid w:val="00005F1A"/>
    <w:rsid w:val="00006D67"/>
    <w:rsid w:val="0000709A"/>
    <w:rsid w:val="00010A87"/>
    <w:rsid w:val="000111DB"/>
    <w:rsid w:val="00011FC7"/>
    <w:rsid w:val="000122D1"/>
    <w:rsid w:val="00012B17"/>
    <w:rsid w:val="00013654"/>
    <w:rsid w:val="0001390E"/>
    <w:rsid w:val="000156D6"/>
    <w:rsid w:val="00016AD0"/>
    <w:rsid w:val="00021B87"/>
    <w:rsid w:val="00022138"/>
    <w:rsid w:val="0002428B"/>
    <w:rsid w:val="000253C9"/>
    <w:rsid w:val="0002695B"/>
    <w:rsid w:val="00026D91"/>
    <w:rsid w:val="0002763D"/>
    <w:rsid w:val="0003124D"/>
    <w:rsid w:val="00031F74"/>
    <w:rsid w:val="00032AE9"/>
    <w:rsid w:val="00035E9D"/>
    <w:rsid w:val="0003649F"/>
    <w:rsid w:val="000373F1"/>
    <w:rsid w:val="000377A5"/>
    <w:rsid w:val="00041461"/>
    <w:rsid w:val="00042872"/>
    <w:rsid w:val="000443C6"/>
    <w:rsid w:val="0004492B"/>
    <w:rsid w:val="00046658"/>
    <w:rsid w:val="000468F4"/>
    <w:rsid w:val="000506B0"/>
    <w:rsid w:val="00050E73"/>
    <w:rsid w:val="00051CD2"/>
    <w:rsid w:val="00052E39"/>
    <w:rsid w:val="000535ED"/>
    <w:rsid w:val="00054E49"/>
    <w:rsid w:val="00054F6B"/>
    <w:rsid w:val="00054FBC"/>
    <w:rsid w:val="00055A01"/>
    <w:rsid w:val="00060809"/>
    <w:rsid w:val="0006198B"/>
    <w:rsid w:val="000634C7"/>
    <w:rsid w:val="00063BDF"/>
    <w:rsid w:val="0006524D"/>
    <w:rsid w:val="00065D19"/>
    <w:rsid w:val="00065ECB"/>
    <w:rsid w:val="00066BA8"/>
    <w:rsid w:val="00066ECD"/>
    <w:rsid w:val="000670E3"/>
    <w:rsid w:val="000707B7"/>
    <w:rsid w:val="0007085E"/>
    <w:rsid w:val="000709BD"/>
    <w:rsid w:val="00070E35"/>
    <w:rsid w:val="00072300"/>
    <w:rsid w:val="00073EA3"/>
    <w:rsid w:val="000749E3"/>
    <w:rsid w:val="0007682F"/>
    <w:rsid w:val="000800D3"/>
    <w:rsid w:val="00080EBB"/>
    <w:rsid w:val="00081C2B"/>
    <w:rsid w:val="00083792"/>
    <w:rsid w:val="00083C60"/>
    <w:rsid w:val="000869F1"/>
    <w:rsid w:val="00087181"/>
    <w:rsid w:val="00087745"/>
    <w:rsid w:val="00087C94"/>
    <w:rsid w:val="00087EF5"/>
    <w:rsid w:val="000901E5"/>
    <w:rsid w:val="00090913"/>
    <w:rsid w:val="0009142D"/>
    <w:rsid w:val="00091E7B"/>
    <w:rsid w:val="00093830"/>
    <w:rsid w:val="0009490B"/>
    <w:rsid w:val="0009491E"/>
    <w:rsid w:val="0009527F"/>
    <w:rsid w:val="000A05EA"/>
    <w:rsid w:val="000A1982"/>
    <w:rsid w:val="000A2A5F"/>
    <w:rsid w:val="000A34D9"/>
    <w:rsid w:val="000A58E8"/>
    <w:rsid w:val="000A6F4A"/>
    <w:rsid w:val="000B0774"/>
    <w:rsid w:val="000B09E1"/>
    <w:rsid w:val="000B0C6C"/>
    <w:rsid w:val="000B19CD"/>
    <w:rsid w:val="000B1F07"/>
    <w:rsid w:val="000B2452"/>
    <w:rsid w:val="000B2DFC"/>
    <w:rsid w:val="000B34E2"/>
    <w:rsid w:val="000B47CA"/>
    <w:rsid w:val="000B4CB4"/>
    <w:rsid w:val="000B53D7"/>
    <w:rsid w:val="000B55A2"/>
    <w:rsid w:val="000B6113"/>
    <w:rsid w:val="000B7026"/>
    <w:rsid w:val="000C0741"/>
    <w:rsid w:val="000C2992"/>
    <w:rsid w:val="000C3245"/>
    <w:rsid w:val="000C3B9C"/>
    <w:rsid w:val="000C3B9F"/>
    <w:rsid w:val="000C448E"/>
    <w:rsid w:val="000C4791"/>
    <w:rsid w:val="000C65C6"/>
    <w:rsid w:val="000C696A"/>
    <w:rsid w:val="000D0AD8"/>
    <w:rsid w:val="000D0B2B"/>
    <w:rsid w:val="000D378D"/>
    <w:rsid w:val="000D4B3A"/>
    <w:rsid w:val="000D5D7F"/>
    <w:rsid w:val="000D71B5"/>
    <w:rsid w:val="000D7CE5"/>
    <w:rsid w:val="000E0368"/>
    <w:rsid w:val="000E085A"/>
    <w:rsid w:val="000E1B7D"/>
    <w:rsid w:val="000E38D5"/>
    <w:rsid w:val="000E4A84"/>
    <w:rsid w:val="000F1252"/>
    <w:rsid w:val="000F1F3D"/>
    <w:rsid w:val="000F22CB"/>
    <w:rsid w:val="000F2754"/>
    <w:rsid w:val="000F2CB7"/>
    <w:rsid w:val="000F34AE"/>
    <w:rsid w:val="000F3821"/>
    <w:rsid w:val="000F3BA1"/>
    <w:rsid w:val="000F569B"/>
    <w:rsid w:val="000F5A15"/>
    <w:rsid w:val="000F6BDE"/>
    <w:rsid w:val="001005B2"/>
    <w:rsid w:val="00101293"/>
    <w:rsid w:val="00102D69"/>
    <w:rsid w:val="00103565"/>
    <w:rsid w:val="00107553"/>
    <w:rsid w:val="00110073"/>
    <w:rsid w:val="00111CC4"/>
    <w:rsid w:val="00111CE0"/>
    <w:rsid w:val="001138A3"/>
    <w:rsid w:val="00114D5D"/>
    <w:rsid w:val="00114F9A"/>
    <w:rsid w:val="00116C49"/>
    <w:rsid w:val="0011787F"/>
    <w:rsid w:val="00121570"/>
    <w:rsid w:val="00126891"/>
    <w:rsid w:val="00126988"/>
    <w:rsid w:val="00127B2B"/>
    <w:rsid w:val="00127FE1"/>
    <w:rsid w:val="00134D0C"/>
    <w:rsid w:val="00134D2D"/>
    <w:rsid w:val="00134FA3"/>
    <w:rsid w:val="001356A1"/>
    <w:rsid w:val="00142335"/>
    <w:rsid w:val="00143B2B"/>
    <w:rsid w:val="00143B53"/>
    <w:rsid w:val="00143E66"/>
    <w:rsid w:val="00144C37"/>
    <w:rsid w:val="00145F90"/>
    <w:rsid w:val="001517FC"/>
    <w:rsid w:val="0015280D"/>
    <w:rsid w:val="001532D4"/>
    <w:rsid w:val="001543E1"/>
    <w:rsid w:val="00154FA6"/>
    <w:rsid w:val="00155D38"/>
    <w:rsid w:val="001567A2"/>
    <w:rsid w:val="00157939"/>
    <w:rsid w:val="00157BB0"/>
    <w:rsid w:val="00160300"/>
    <w:rsid w:val="00160D5E"/>
    <w:rsid w:val="0016140E"/>
    <w:rsid w:val="001616B9"/>
    <w:rsid w:val="00161DA3"/>
    <w:rsid w:val="00163D56"/>
    <w:rsid w:val="0016496D"/>
    <w:rsid w:val="001652C1"/>
    <w:rsid w:val="00170D9F"/>
    <w:rsid w:val="001723FA"/>
    <w:rsid w:val="00174769"/>
    <w:rsid w:val="001758DB"/>
    <w:rsid w:val="00177178"/>
    <w:rsid w:val="0018025E"/>
    <w:rsid w:val="001809E6"/>
    <w:rsid w:val="0018107E"/>
    <w:rsid w:val="001815EF"/>
    <w:rsid w:val="00181E21"/>
    <w:rsid w:val="001824B4"/>
    <w:rsid w:val="001825CB"/>
    <w:rsid w:val="00182A96"/>
    <w:rsid w:val="00183247"/>
    <w:rsid w:val="0018672E"/>
    <w:rsid w:val="0018753F"/>
    <w:rsid w:val="001876F0"/>
    <w:rsid w:val="00187DBF"/>
    <w:rsid w:val="001902E1"/>
    <w:rsid w:val="001906AE"/>
    <w:rsid w:val="00193624"/>
    <w:rsid w:val="00193B3C"/>
    <w:rsid w:val="0019529A"/>
    <w:rsid w:val="001957B3"/>
    <w:rsid w:val="00195C42"/>
    <w:rsid w:val="00196540"/>
    <w:rsid w:val="0019692A"/>
    <w:rsid w:val="001A36D0"/>
    <w:rsid w:val="001A49CD"/>
    <w:rsid w:val="001A4B0C"/>
    <w:rsid w:val="001A4CBC"/>
    <w:rsid w:val="001A64C4"/>
    <w:rsid w:val="001B08A6"/>
    <w:rsid w:val="001B49AB"/>
    <w:rsid w:val="001B6364"/>
    <w:rsid w:val="001B63DB"/>
    <w:rsid w:val="001B68AB"/>
    <w:rsid w:val="001B69D4"/>
    <w:rsid w:val="001C0289"/>
    <w:rsid w:val="001C0E03"/>
    <w:rsid w:val="001C13F5"/>
    <w:rsid w:val="001C1D19"/>
    <w:rsid w:val="001C4270"/>
    <w:rsid w:val="001C5CC4"/>
    <w:rsid w:val="001C66E0"/>
    <w:rsid w:val="001C7B90"/>
    <w:rsid w:val="001C7F80"/>
    <w:rsid w:val="001D17D9"/>
    <w:rsid w:val="001D185C"/>
    <w:rsid w:val="001D203D"/>
    <w:rsid w:val="001D2BE3"/>
    <w:rsid w:val="001D51A0"/>
    <w:rsid w:val="001D5F85"/>
    <w:rsid w:val="001D6729"/>
    <w:rsid w:val="001D6EA8"/>
    <w:rsid w:val="001E110F"/>
    <w:rsid w:val="001E162F"/>
    <w:rsid w:val="001E1A50"/>
    <w:rsid w:val="001E24B5"/>
    <w:rsid w:val="001E252C"/>
    <w:rsid w:val="001E2F21"/>
    <w:rsid w:val="001E2F5D"/>
    <w:rsid w:val="001E3537"/>
    <w:rsid w:val="001E496D"/>
    <w:rsid w:val="001E7CD6"/>
    <w:rsid w:val="001E7D0D"/>
    <w:rsid w:val="001E7ED0"/>
    <w:rsid w:val="001F0A36"/>
    <w:rsid w:val="001F0C25"/>
    <w:rsid w:val="001F2163"/>
    <w:rsid w:val="001F2839"/>
    <w:rsid w:val="001F2FD6"/>
    <w:rsid w:val="001F35A1"/>
    <w:rsid w:val="001F539B"/>
    <w:rsid w:val="001F5F48"/>
    <w:rsid w:val="00200EF5"/>
    <w:rsid w:val="002013AD"/>
    <w:rsid w:val="00202145"/>
    <w:rsid w:val="0020216C"/>
    <w:rsid w:val="002024D2"/>
    <w:rsid w:val="00202B4E"/>
    <w:rsid w:val="002050D6"/>
    <w:rsid w:val="00205652"/>
    <w:rsid w:val="0020598B"/>
    <w:rsid w:val="00206D18"/>
    <w:rsid w:val="00207567"/>
    <w:rsid w:val="0020795D"/>
    <w:rsid w:val="002104F6"/>
    <w:rsid w:val="002105F8"/>
    <w:rsid w:val="0021107C"/>
    <w:rsid w:val="002112CD"/>
    <w:rsid w:val="00211602"/>
    <w:rsid w:val="0021405C"/>
    <w:rsid w:val="00214F44"/>
    <w:rsid w:val="00214FE4"/>
    <w:rsid w:val="00216E20"/>
    <w:rsid w:val="00217768"/>
    <w:rsid w:val="00220D96"/>
    <w:rsid w:val="00220E22"/>
    <w:rsid w:val="002220D9"/>
    <w:rsid w:val="00222A7C"/>
    <w:rsid w:val="002231F9"/>
    <w:rsid w:val="002234B0"/>
    <w:rsid w:val="002235CA"/>
    <w:rsid w:val="00225F88"/>
    <w:rsid w:val="00226B70"/>
    <w:rsid w:val="00226F91"/>
    <w:rsid w:val="0022725C"/>
    <w:rsid w:val="00227279"/>
    <w:rsid w:val="002275E0"/>
    <w:rsid w:val="00227628"/>
    <w:rsid w:val="0022783B"/>
    <w:rsid w:val="00227B85"/>
    <w:rsid w:val="00230770"/>
    <w:rsid w:val="002316F4"/>
    <w:rsid w:val="0023211F"/>
    <w:rsid w:val="002329C6"/>
    <w:rsid w:val="002346A0"/>
    <w:rsid w:val="00234CE2"/>
    <w:rsid w:val="0023549A"/>
    <w:rsid w:val="002354A0"/>
    <w:rsid w:val="00235AE9"/>
    <w:rsid w:val="00237B2F"/>
    <w:rsid w:val="00237F49"/>
    <w:rsid w:val="00240478"/>
    <w:rsid w:val="00244657"/>
    <w:rsid w:val="00245095"/>
    <w:rsid w:val="00245145"/>
    <w:rsid w:val="00245449"/>
    <w:rsid w:val="00245935"/>
    <w:rsid w:val="00245C03"/>
    <w:rsid w:val="0024721F"/>
    <w:rsid w:val="00247FE2"/>
    <w:rsid w:val="00252516"/>
    <w:rsid w:val="0025289F"/>
    <w:rsid w:val="00252C18"/>
    <w:rsid w:val="00254914"/>
    <w:rsid w:val="00254CC5"/>
    <w:rsid w:val="0025551B"/>
    <w:rsid w:val="00255B6E"/>
    <w:rsid w:val="00256457"/>
    <w:rsid w:val="002566F4"/>
    <w:rsid w:val="00256D3C"/>
    <w:rsid w:val="00262449"/>
    <w:rsid w:val="002626DF"/>
    <w:rsid w:val="0026498B"/>
    <w:rsid w:val="002649E8"/>
    <w:rsid w:val="00264FAB"/>
    <w:rsid w:val="002657A0"/>
    <w:rsid w:val="00266BFA"/>
    <w:rsid w:val="00267370"/>
    <w:rsid w:val="00267B8E"/>
    <w:rsid w:val="00271AD4"/>
    <w:rsid w:val="00272FEF"/>
    <w:rsid w:val="00273F76"/>
    <w:rsid w:val="00274A97"/>
    <w:rsid w:val="00275058"/>
    <w:rsid w:val="00276864"/>
    <w:rsid w:val="002807BE"/>
    <w:rsid w:val="002844C6"/>
    <w:rsid w:val="00285AFE"/>
    <w:rsid w:val="00286582"/>
    <w:rsid w:val="00287C96"/>
    <w:rsid w:val="00291118"/>
    <w:rsid w:val="00291B07"/>
    <w:rsid w:val="002940F2"/>
    <w:rsid w:val="002958C5"/>
    <w:rsid w:val="0029667F"/>
    <w:rsid w:val="00296C65"/>
    <w:rsid w:val="002A05E9"/>
    <w:rsid w:val="002A3F12"/>
    <w:rsid w:val="002A5616"/>
    <w:rsid w:val="002A5B4F"/>
    <w:rsid w:val="002A6E2E"/>
    <w:rsid w:val="002A739E"/>
    <w:rsid w:val="002A7696"/>
    <w:rsid w:val="002A7EF9"/>
    <w:rsid w:val="002B1A82"/>
    <w:rsid w:val="002B1EE8"/>
    <w:rsid w:val="002B23F6"/>
    <w:rsid w:val="002B247F"/>
    <w:rsid w:val="002B26DE"/>
    <w:rsid w:val="002B625F"/>
    <w:rsid w:val="002B6916"/>
    <w:rsid w:val="002B6CD9"/>
    <w:rsid w:val="002B77A1"/>
    <w:rsid w:val="002C0425"/>
    <w:rsid w:val="002C20E7"/>
    <w:rsid w:val="002C2257"/>
    <w:rsid w:val="002C4572"/>
    <w:rsid w:val="002D0383"/>
    <w:rsid w:val="002D24EB"/>
    <w:rsid w:val="002D325A"/>
    <w:rsid w:val="002D3833"/>
    <w:rsid w:val="002D4B41"/>
    <w:rsid w:val="002D545C"/>
    <w:rsid w:val="002D60C9"/>
    <w:rsid w:val="002D62EB"/>
    <w:rsid w:val="002D7797"/>
    <w:rsid w:val="002E1805"/>
    <w:rsid w:val="002E3587"/>
    <w:rsid w:val="002E380F"/>
    <w:rsid w:val="002E5DD1"/>
    <w:rsid w:val="002E6D7B"/>
    <w:rsid w:val="002F04BA"/>
    <w:rsid w:val="002F0587"/>
    <w:rsid w:val="002F0C30"/>
    <w:rsid w:val="002F184C"/>
    <w:rsid w:val="002F19D3"/>
    <w:rsid w:val="002F3AE4"/>
    <w:rsid w:val="002F5045"/>
    <w:rsid w:val="002F5961"/>
    <w:rsid w:val="002F5C0F"/>
    <w:rsid w:val="002F7A4C"/>
    <w:rsid w:val="00301837"/>
    <w:rsid w:val="00304C92"/>
    <w:rsid w:val="00305986"/>
    <w:rsid w:val="003069EF"/>
    <w:rsid w:val="00306C9E"/>
    <w:rsid w:val="00307AD9"/>
    <w:rsid w:val="00310D0A"/>
    <w:rsid w:val="00311033"/>
    <w:rsid w:val="00311219"/>
    <w:rsid w:val="00311F03"/>
    <w:rsid w:val="00312028"/>
    <w:rsid w:val="00312691"/>
    <w:rsid w:val="00313C75"/>
    <w:rsid w:val="003140FF"/>
    <w:rsid w:val="0031489B"/>
    <w:rsid w:val="00314A4E"/>
    <w:rsid w:val="00315F68"/>
    <w:rsid w:val="00317444"/>
    <w:rsid w:val="0032221B"/>
    <w:rsid w:val="003246E5"/>
    <w:rsid w:val="00324CCF"/>
    <w:rsid w:val="00325DA0"/>
    <w:rsid w:val="00325F68"/>
    <w:rsid w:val="00326E76"/>
    <w:rsid w:val="00330E11"/>
    <w:rsid w:val="00331329"/>
    <w:rsid w:val="00331E47"/>
    <w:rsid w:val="00332C25"/>
    <w:rsid w:val="003350CC"/>
    <w:rsid w:val="00336C5C"/>
    <w:rsid w:val="00336CCA"/>
    <w:rsid w:val="003371D9"/>
    <w:rsid w:val="003412C6"/>
    <w:rsid w:val="00341D52"/>
    <w:rsid w:val="003423DB"/>
    <w:rsid w:val="00342E33"/>
    <w:rsid w:val="0034329B"/>
    <w:rsid w:val="00343F0C"/>
    <w:rsid w:val="003467DB"/>
    <w:rsid w:val="003512A4"/>
    <w:rsid w:val="00351EC9"/>
    <w:rsid w:val="0035299B"/>
    <w:rsid w:val="00353D08"/>
    <w:rsid w:val="00356099"/>
    <w:rsid w:val="00362FA2"/>
    <w:rsid w:val="003639E8"/>
    <w:rsid w:val="00364163"/>
    <w:rsid w:val="00366D2A"/>
    <w:rsid w:val="00372B06"/>
    <w:rsid w:val="00372B71"/>
    <w:rsid w:val="00374FC5"/>
    <w:rsid w:val="0037502D"/>
    <w:rsid w:val="003753C5"/>
    <w:rsid w:val="003759E4"/>
    <w:rsid w:val="00375ECD"/>
    <w:rsid w:val="003807A7"/>
    <w:rsid w:val="00380F3B"/>
    <w:rsid w:val="00384861"/>
    <w:rsid w:val="00385121"/>
    <w:rsid w:val="00385CF1"/>
    <w:rsid w:val="00386159"/>
    <w:rsid w:val="00386D8C"/>
    <w:rsid w:val="0039084C"/>
    <w:rsid w:val="00390B66"/>
    <w:rsid w:val="00393CA4"/>
    <w:rsid w:val="00393D05"/>
    <w:rsid w:val="0039533F"/>
    <w:rsid w:val="00395EEE"/>
    <w:rsid w:val="00395F26"/>
    <w:rsid w:val="003962B3"/>
    <w:rsid w:val="00396FC3"/>
    <w:rsid w:val="003A0216"/>
    <w:rsid w:val="003A16D0"/>
    <w:rsid w:val="003A2C58"/>
    <w:rsid w:val="003A3AD5"/>
    <w:rsid w:val="003A473D"/>
    <w:rsid w:val="003B1F13"/>
    <w:rsid w:val="003B3BA5"/>
    <w:rsid w:val="003B45A7"/>
    <w:rsid w:val="003B506E"/>
    <w:rsid w:val="003B5F8B"/>
    <w:rsid w:val="003B69BB"/>
    <w:rsid w:val="003B774C"/>
    <w:rsid w:val="003B7CD7"/>
    <w:rsid w:val="003C1442"/>
    <w:rsid w:val="003C3A71"/>
    <w:rsid w:val="003C3D41"/>
    <w:rsid w:val="003C468C"/>
    <w:rsid w:val="003C4A67"/>
    <w:rsid w:val="003C5894"/>
    <w:rsid w:val="003C7074"/>
    <w:rsid w:val="003C78F1"/>
    <w:rsid w:val="003C7CEA"/>
    <w:rsid w:val="003D1ECC"/>
    <w:rsid w:val="003D2652"/>
    <w:rsid w:val="003D3AB8"/>
    <w:rsid w:val="003D3C82"/>
    <w:rsid w:val="003D43A0"/>
    <w:rsid w:val="003D4890"/>
    <w:rsid w:val="003D4E1F"/>
    <w:rsid w:val="003D54F6"/>
    <w:rsid w:val="003D6B81"/>
    <w:rsid w:val="003D799D"/>
    <w:rsid w:val="003E0484"/>
    <w:rsid w:val="003E12FE"/>
    <w:rsid w:val="003E38A4"/>
    <w:rsid w:val="003E3DBC"/>
    <w:rsid w:val="003E3FCA"/>
    <w:rsid w:val="003E3FF7"/>
    <w:rsid w:val="003E4347"/>
    <w:rsid w:val="003E64CB"/>
    <w:rsid w:val="003E67F3"/>
    <w:rsid w:val="003E7E6A"/>
    <w:rsid w:val="003F0F79"/>
    <w:rsid w:val="003F1B4A"/>
    <w:rsid w:val="003F1F9C"/>
    <w:rsid w:val="003F29CE"/>
    <w:rsid w:val="003F417C"/>
    <w:rsid w:val="003F73E1"/>
    <w:rsid w:val="00401125"/>
    <w:rsid w:val="00407924"/>
    <w:rsid w:val="00407AB5"/>
    <w:rsid w:val="00411F30"/>
    <w:rsid w:val="004120E1"/>
    <w:rsid w:val="00414032"/>
    <w:rsid w:val="0041431F"/>
    <w:rsid w:val="00415861"/>
    <w:rsid w:val="00415BE9"/>
    <w:rsid w:val="004161D8"/>
    <w:rsid w:val="00417396"/>
    <w:rsid w:val="00420A7B"/>
    <w:rsid w:val="00422ABC"/>
    <w:rsid w:val="00424484"/>
    <w:rsid w:val="00425C2A"/>
    <w:rsid w:val="004278B1"/>
    <w:rsid w:val="00430D0E"/>
    <w:rsid w:val="00432916"/>
    <w:rsid w:val="00433301"/>
    <w:rsid w:val="00434FE5"/>
    <w:rsid w:val="004406DF"/>
    <w:rsid w:val="0044075A"/>
    <w:rsid w:val="004425EA"/>
    <w:rsid w:val="00442B51"/>
    <w:rsid w:val="00443990"/>
    <w:rsid w:val="00443D5F"/>
    <w:rsid w:val="00445075"/>
    <w:rsid w:val="00447CB8"/>
    <w:rsid w:val="004505DF"/>
    <w:rsid w:val="0045074C"/>
    <w:rsid w:val="00450B1D"/>
    <w:rsid w:val="004512FC"/>
    <w:rsid w:val="00451F7D"/>
    <w:rsid w:val="00452C68"/>
    <w:rsid w:val="00452C96"/>
    <w:rsid w:val="00460831"/>
    <w:rsid w:val="0046361C"/>
    <w:rsid w:val="00463697"/>
    <w:rsid w:val="004649BA"/>
    <w:rsid w:val="00465C9C"/>
    <w:rsid w:val="004675DC"/>
    <w:rsid w:val="004705FB"/>
    <w:rsid w:val="0047178D"/>
    <w:rsid w:val="004718B0"/>
    <w:rsid w:val="00471CD9"/>
    <w:rsid w:val="004745C1"/>
    <w:rsid w:val="00474A98"/>
    <w:rsid w:val="00477A20"/>
    <w:rsid w:val="004825ED"/>
    <w:rsid w:val="0048273E"/>
    <w:rsid w:val="00483B2B"/>
    <w:rsid w:val="004852EF"/>
    <w:rsid w:val="00485788"/>
    <w:rsid w:val="00485AD2"/>
    <w:rsid w:val="00485B14"/>
    <w:rsid w:val="004867D6"/>
    <w:rsid w:val="0048715C"/>
    <w:rsid w:val="00487FFC"/>
    <w:rsid w:val="00490CC1"/>
    <w:rsid w:val="004912C3"/>
    <w:rsid w:val="00492F67"/>
    <w:rsid w:val="00494C4D"/>
    <w:rsid w:val="00495A58"/>
    <w:rsid w:val="004970F8"/>
    <w:rsid w:val="004974E3"/>
    <w:rsid w:val="004A027A"/>
    <w:rsid w:val="004A1A1B"/>
    <w:rsid w:val="004A1C85"/>
    <w:rsid w:val="004A4E5F"/>
    <w:rsid w:val="004A535D"/>
    <w:rsid w:val="004B0795"/>
    <w:rsid w:val="004B1416"/>
    <w:rsid w:val="004B3389"/>
    <w:rsid w:val="004B4A24"/>
    <w:rsid w:val="004B512A"/>
    <w:rsid w:val="004B524C"/>
    <w:rsid w:val="004B5EB9"/>
    <w:rsid w:val="004B7DDB"/>
    <w:rsid w:val="004C11A1"/>
    <w:rsid w:val="004C128B"/>
    <w:rsid w:val="004C157C"/>
    <w:rsid w:val="004C1AC5"/>
    <w:rsid w:val="004C1EA1"/>
    <w:rsid w:val="004C1EB1"/>
    <w:rsid w:val="004C30DF"/>
    <w:rsid w:val="004C342B"/>
    <w:rsid w:val="004C4A8A"/>
    <w:rsid w:val="004C5741"/>
    <w:rsid w:val="004D00CF"/>
    <w:rsid w:val="004D0108"/>
    <w:rsid w:val="004D0A5D"/>
    <w:rsid w:val="004D0EFF"/>
    <w:rsid w:val="004D0F8A"/>
    <w:rsid w:val="004D2D53"/>
    <w:rsid w:val="004D4132"/>
    <w:rsid w:val="004D5827"/>
    <w:rsid w:val="004D6C8C"/>
    <w:rsid w:val="004D7C8E"/>
    <w:rsid w:val="004E0895"/>
    <w:rsid w:val="004E596A"/>
    <w:rsid w:val="004E60E0"/>
    <w:rsid w:val="004E6506"/>
    <w:rsid w:val="004F02D1"/>
    <w:rsid w:val="004F2BAB"/>
    <w:rsid w:val="004F310B"/>
    <w:rsid w:val="004F462A"/>
    <w:rsid w:val="004F7173"/>
    <w:rsid w:val="004F7A06"/>
    <w:rsid w:val="0050049C"/>
    <w:rsid w:val="0050119C"/>
    <w:rsid w:val="00503823"/>
    <w:rsid w:val="00504AD6"/>
    <w:rsid w:val="00505781"/>
    <w:rsid w:val="005062D3"/>
    <w:rsid w:val="00507CE3"/>
    <w:rsid w:val="005105C5"/>
    <w:rsid w:val="00510BAE"/>
    <w:rsid w:val="00512D55"/>
    <w:rsid w:val="00512DDB"/>
    <w:rsid w:val="005141EC"/>
    <w:rsid w:val="00515C5E"/>
    <w:rsid w:val="00515D69"/>
    <w:rsid w:val="00516A8F"/>
    <w:rsid w:val="00517CA4"/>
    <w:rsid w:val="005203B5"/>
    <w:rsid w:val="005206EB"/>
    <w:rsid w:val="005209B0"/>
    <w:rsid w:val="0052108A"/>
    <w:rsid w:val="005218F4"/>
    <w:rsid w:val="00521A04"/>
    <w:rsid w:val="00522102"/>
    <w:rsid w:val="005229DE"/>
    <w:rsid w:val="00524436"/>
    <w:rsid w:val="00526485"/>
    <w:rsid w:val="00527008"/>
    <w:rsid w:val="0052760F"/>
    <w:rsid w:val="00527839"/>
    <w:rsid w:val="00530DAE"/>
    <w:rsid w:val="00531A8D"/>
    <w:rsid w:val="005320DB"/>
    <w:rsid w:val="00532B35"/>
    <w:rsid w:val="005331A3"/>
    <w:rsid w:val="0053571E"/>
    <w:rsid w:val="00535ECC"/>
    <w:rsid w:val="00535F60"/>
    <w:rsid w:val="00535FA0"/>
    <w:rsid w:val="005372DC"/>
    <w:rsid w:val="0053746F"/>
    <w:rsid w:val="00537639"/>
    <w:rsid w:val="00540C55"/>
    <w:rsid w:val="0054128E"/>
    <w:rsid w:val="00542C93"/>
    <w:rsid w:val="00543AF7"/>
    <w:rsid w:val="00543B60"/>
    <w:rsid w:val="00544F2C"/>
    <w:rsid w:val="00546EBB"/>
    <w:rsid w:val="00547E29"/>
    <w:rsid w:val="00547F79"/>
    <w:rsid w:val="00550031"/>
    <w:rsid w:val="00550751"/>
    <w:rsid w:val="00554581"/>
    <w:rsid w:val="00554656"/>
    <w:rsid w:val="00554FFC"/>
    <w:rsid w:val="0055593E"/>
    <w:rsid w:val="0055614D"/>
    <w:rsid w:val="00556856"/>
    <w:rsid w:val="005579EC"/>
    <w:rsid w:val="005615B1"/>
    <w:rsid w:val="005656BC"/>
    <w:rsid w:val="00565B77"/>
    <w:rsid w:val="00567154"/>
    <w:rsid w:val="0057443F"/>
    <w:rsid w:val="005758F9"/>
    <w:rsid w:val="0057658C"/>
    <w:rsid w:val="00577718"/>
    <w:rsid w:val="00577ECC"/>
    <w:rsid w:val="0058072B"/>
    <w:rsid w:val="005816F7"/>
    <w:rsid w:val="0058238E"/>
    <w:rsid w:val="00582FC5"/>
    <w:rsid w:val="00584963"/>
    <w:rsid w:val="00585520"/>
    <w:rsid w:val="00586550"/>
    <w:rsid w:val="00587831"/>
    <w:rsid w:val="005904FD"/>
    <w:rsid w:val="00591B26"/>
    <w:rsid w:val="005947DF"/>
    <w:rsid w:val="00594879"/>
    <w:rsid w:val="00595FDD"/>
    <w:rsid w:val="005964B4"/>
    <w:rsid w:val="005A0BC6"/>
    <w:rsid w:val="005A0DC0"/>
    <w:rsid w:val="005A1D79"/>
    <w:rsid w:val="005A1E37"/>
    <w:rsid w:val="005A2FA2"/>
    <w:rsid w:val="005A32CE"/>
    <w:rsid w:val="005A34E3"/>
    <w:rsid w:val="005A3A6C"/>
    <w:rsid w:val="005A56D7"/>
    <w:rsid w:val="005A5E07"/>
    <w:rsid w:val="005A733D"/>
    <w:rsid w:val="005A7419"/>
    <w:rsid w:val="005A7AF5"/>
    <w:rsid w:val="005B1283"/>
    <w:rsid w:val="005B136C"/>
    <w:rsid w:val="005B13E9"/>
    <w:rsid w:val="005B24C8"/>
    <w:rsid w:val="005B2564"/>
    <w:rsid w:val="005B4752"/>
    <w:rsid w:val="005B4B0B"/>
    <w:rsid w:val="005B6B53"/>
    <w:rsid w:val="005B6FF3"/>
    <w:rsid w:val="005C0013"/>
    <w:rsid w:val="005C0A9D"/>
    <w:rsid w:val="005C2C6E"/>
    <w:rsid w:val="005C2F02"/>
    <w:rsid w:val="005C302B"/>
    <w:rsid w:val="005C329B"/>
    <w:rsid w:val="005C34C4"/>
    <w:rsid w:val="005C3B49"/>
    <w:rsid w:val="005C5B44"/>
    <w:rsid w:val="005C6A54"/>
    <w:rsid w:val="005C777B"/>
    <w:rsid w:val="005D0164"/>
    <w:rsid w:val="005D07AF"/>
    <w:rsid w:val="005D0CB9"/>
    <w:rsid w:val="005D38AF"/>
    <w:rsid w:val="005D40E1"/>
    <w:rsid w:val="005D677E"/>
    <w:rsid w:val="005D72E0"/>
    <w:rsid w:val="005E1FD9"/>
    <w:rsid w:val="005E7872"/>
    <w:rsid w:val="005F19D4"/>
    <w:rsid w:val="005F2327"/>
    <w:rsid w:val="005F2E75"/>
    <w:rsid w:val="005F4778"/>
    <w:rsid w:val="005F4CC1"/>
    <w:rsid w:val="005F5142"/>
    <w:rsid w:val="005F5CCD"/>
    <w:rsid w:val="005F5CF7"/>
    <w:rsid w:val="005F5D2C"/>
    <w:rsid w:val="00600F0D"/>
    <w:rsid w:val="0060184A"/>
    <w:rsid w:val="00601883"/>
    <w:rsid w:val="00602216"/>
    <w:rsid w:val="006022F3"/>
    <w:rsid w:val="00602504"/>
    <w:rsid w:val="00602B63"/>
    <w:rsid w:val="00602CC1"/>
    <w:rsid w:val="006030D7"/>
    <w:rsid w:val="006056F6"/>
    <w:rsid w:val="0060796D"/>
    <w:rsid w:val="00607B71"/>
    <w:rsid w:val="00611E20"/>
    <w:rsid w:val="0061391E"/>
    <w:rsid w:val="00613E37"/>
    <w:rsid w:val="00614A35"/>
    <w:rsid w:val="0061512E"/>
    <w:rsid w:val="0061704B"/>
    <w:rsid w:val="0061796B"/>
    <w:rsid w:val="006210EE"/>
    <w:rsid w:val="006231F4"/>
    <w:rsid w:val="00623943"/>
    <w:rsid w:val="00624054"/>
    <w:rsid w:val="006243D5"/>
    <w:rsid w:val="00625A21"/>
    <w:rsid w:val="00625A68"/>
    <w:rsid w:val="00625DD6"/>
    <w:rsid w:val="006263AD"/>
    <w:rsid w:val="00630E17"/>
    <w:rsid w:val="00630E65"/>
    <w:rsid w:val="00631D39"/>
    <w:rsid w:val="00633246"/>
    <w:rsid w:val="00634C23"/>
    <w:rsid w:val="006366FB"/>
    <w:rsid w:val="00637A2C"/>
    <w:rsid w:val="0064177E"/>
    <w:rsid w:val="00641C16"/>
    <w:rsid w:val="00641FE4"/>
    <w:rsid w:val="00643259"/>
    <w:rsid w:val="00643BE3"/>
    <w:rsid w:val="006444B5"/>
    <w:rsid w:val="00644AED"/>
    <w:rsid w:val="00646B81"/>
    <w:rsid w:val="0065328A"/>
    <w:rsid w:val="0065331E"/>
    <w:rsid w:val="00656A98"/>
    <w:rsid w:val="006573CE"/>
    <w:rsid w:val="0066238A"/>
    <w:rsid w:val="0066250F"/>
    <w:rsid w:val="0066308C"/>
    <w:rsid w:val="00664882"/>
    <w:rsid w:val="00664C6E"/>
    <w:rsid w:val="006704BA"/>
    <w:rsid w:val="0067079B"/>
    <w:rsid w:val="00671B36"/>
    <w:rsid w:val="006727F5"/>
    <w:rsid w:val="00674DC0"/>
    <w:rsid w:val="0067533E"/>
    <w:rsid w:val="00675587"/>
    <w:rsid w:val="0067570E"/>
    <w:rsid w:val="0067666A"/>
    <w:rsid w:val="006813CC"/>
    <w:rsid w:val="00681535"/>
    <w:rsid w:val="0068260C"/>
    <w:rsid w:val="006857CC"/>
    <w:rsid w:val="00685914"/>
    <w:rsid w:val="00685B44"/>
    <w:rsid w:val="0068618E"/>
    <w:rsid w:val="0068723E"/>
    <w:rsid w:val="00687652"/>
    <w:rsid w:val="00687857"/>
    <w:rsid w:val="0069420C"/>
    <w:rsid w:val="00695102"/>
    <w:rsid w:val="00695FB2"/>
    <w:rsid w:val="006960ED"/>
    <w:rsid w:val="00696BA3"/>
    <w:rsid w:val="00697011"/>
    <w:rsid w:val="00697BB8"/>
    <w:rsid w:val="006A066A"/>
    <w:rsid w:val="006A1E50"/>
    <w:rsid w:val="006A266D"/>
    <w:rsid w:val="006A445F"/>
    <w:rsid w:val="006A44CF"/>
    <w:rsid w:val="006A4A48"/>
    <w:rsid w:val="006A4F8A"/>
    <w:rsid w:val="006A5236"/>
    <w:rsid w:val="006A55DD"/>
    <w:rsid w:val="006A73AD"/>
    <w:rsid w:val="006B120C"/>
    <w:rsid w:val="006B1748"/>
    <w:rsid w:val="006B2E66"/>
    <w:rsid w:val="006B4C95"/>
    <w:rsid w:val="006B647B"/>
    <w:rsid w:val="006B69A4"/>
    <w:rsid w:val="006B7889"/>
    <w:rsid w:val="006C13B5"/>
    <w:rsid w:val="006C1E0C"/>
    <w:rsid w:val="006C2750"/>
    <w:rsid w:val="006C4C31"/>
    <w:rsid w:val="006C5D88"/>
    <w:rsid w:val="006C66CA"/>
    <w:rsid w:val="006C74C3"/>
    <w:rsid w:val="006C74CC"/>
    <w:rsid w:val="006C7D8A"/>
    <w:rsid w:val="006D22DC"/>
    <w:rsid w:val="006D63F3"/>
    <w:rsid w:val="006D749F"/>
    <w:rsid w:val="006D799F"/>
    <w:rsid w:val="006E273C"/>
    <w:rsid w:val="006E34D2"/>
    <w:rsid w:val="006E36DD"/>
    <w:rsid w:val="006E4D6F"/>
    <w:rsid w:val="006E541E"/>
    <w:rsid w:val="006E5B3F"/>
    <w:rsid w:val="006E5F94"/>
    <w:rsid w:val="006F42B7"/>
    <w:rsid w:val="00700AFC"/>
    <w:rsid w:val="00702588"/>
    <w:rsid w:val="00703C8C"/>
    <w:rsid w:val="007048D8"/>
    <w:rsid w:val="00705899"/>
    <w:rsid w:val="007068E3"/>
    <w:rsid w:val="00707371"/>
    <w:rsid w:val="00710DF7"/>
    <w:rsid w:val="007123F6"/>
    <w:rsid w:val="007136AE"/>
    <w:rsid w:val="007138DF"/>
    <w:rsid w:val="007158CD"/>
    <w:rsid w:val="00720B89"/>
    <w:rsid w:val="00720E19"/>
    <w:rsid w:val="00720FA1"/>
    <w:rsid w:val="007210F2"/>
    <w:rsid w:val="0072160E"/>
    <w:rsid w:val="00722672"/>
    <w:rsid w:val="007242DE"/>
    <w:rsid w:val="00727448"/>
    <w:rsid w:val="00730F5D"/>
    <w:rsid w:val="00731D27"/>
    <w:rsid w:val="00731F2A"/>
    <w:rsid w:val="00734253"/>
    <w:rsid w:val="00735445"/>
    <w:rsid w:val="0073661C"/>
    <w:rsid w:val="0073726B"/>
    <w:rsid w:val="007413B5"/>
    <w:rsid w:val="00744E94"/>
    <w:rsid w:val="007451AC"/>
    <w:rsid w:val="0074546D"/>
    <w:rsid w:val="00745C86"/>
    <w:rsid w:val="00746EBC"/>
    <w:rsid w:val="007513B9"/>
    <w:rsid w:val="00752E39"/>
    <w:rsid w:val="0075383C"/>
    <w:rsid w:val="00753E5A"/>
    <w:rsid w:val="0075455B"/>
    <w:rsid w:val="00754947"/>
    <w:rsid w:val="00754C28"/>
    <w:rsid w:val="00754FD8"/>
    <w:rsid w:val="007553B9"/>
    <w:rsid w:val="0075584C"/>
    <w:rsid w:val="007563DE"/>
    <w:rsid w:val="007579F5"/>
    <w:rsid w:val="00757E86"/>
    <w:rsid w:val="00760040"/>
    <w:rsid w:val="00760E0C"/>
    <w:rsid w:val="007639E8"/>
    <w:rsid w:val="007640DF"/>
    <w:rsid w:val="00764612"/>
    <w:rsid w:val="00764E09"/>
    <w:rsid w:val="00765F79"/>
    <w:rsid w:val="00766451"/>
    <w:rsid w:val="00767DA5"/>
    <w:rsid w:val="00767EE6"/>
    <w:rsid w:val="007706B3"/>
    <w:rsid w:val="00772278"/>
    <w:rsid w:val="00772FB3"/>
    <w:rsid w:val="0077348C"/>
    <w:rsid w:val="007748A9"/>
    <w:rsid w:val="00774FCA"/>
    <w:rsid w:val="00775164"/>
    <w:rsid w:val="00775414"/>
    <w:rsid w:val="00776477"/>
    <w:rsid w:val="0077693A"/>
    <w:rsid w:val="007813F2"/>
    <w:rsid w:val="00782683"/>
    <w:rsid w:val="007828C6"/>
    <w:rsid w:val="00782E90"/>
    <w:rsid w:val="0078413F"/>
    <w:rsid w:val="00784FC3"/>
    <w:rsid w:val="007868DC"/>
    <w:rsid w:val="00786934"/>
    <w:rsid w:val="00786956"/>
    <w:rsid w:val="00787DD5"/>
    <w:rsid w:val="007913F0"/>
    <w:rsid w:val="00792DCC"/>
    <w:rsid w:val="0079450D"/>
    <w:rsid w:val="00796754"/>
    <w:rsid w:val="007A01C1"/>
    <w:rsid w:val="007A0E1D"/>
    <w:rsid w:val="007A342B"/>
    <w:rsid w:val="007A560D"/>
    <w:rsid w:val="007A6969"/>
    <w:rsid w:val="007A6F5B"/>
    <w:rsid w:val="007A7A06"/>
    <w:rsid w:val="007A7E72"/>
    <w:rsid w:val="007B0365"/>
    <w:rsid w:val="007B11B0"/>
    <w:rsid w:val="007B19E2"/>
    <w:rsid w:val="007B2400"/>
    <w:rsid w:val="007B4710"/>
    <w:rsid w:val="007B4BC8"/>
    <w:rsid w:val="007B5C3C"/>
    <w:rsid w:val="007B617D"/>
    <w:rsid w:val="007C0886"/>
    <w:rsid w:val="007C1A0D"/>
    <w:rsid w:val="007C2AD8"/>
    <w:rsid w:val="007C4E98"/>
    <w:rsid w:val="007D1EEC"/>
    <w:rsid w:val="007D34D6"/>
    <w:rsid w:val="007D4177"/>
    <w:rsid w:val="007D7E37"/>
    <w:rsid w:val="007E08EC"/>
    <w:rsid w:val="007E272C"/>
    <w:rsid w:val="007E3B83"/>
    <w:rsid w:val="007E53EF"/>
    <w:rsid w:val="007E5FEC"/>
    <w:rsid w:val="007E642C"/>
    <w:rsid w:val="007E7DCE"/>
    <w:rsid w:val="007F0405"/>
    <w:rsid w:val="007F04C7"/>
    <w:rsid w:val="007F0C7F"/>
    <w:rsid w:val="007F48EC"/>
    <w:rsid w:val="007F6AAB"/>
    <w:rsid w:val="007F7858"/>
    <w:rsid w:val="007F7A23"/>
    <w:rsid w:val="00802111"/>
    <w:rsid w:val="00802A67"/>
    <w:rsid w:val="00802BED"/>
    <w:rsid w:val="008034B2"/>
    <w:rsid w:val="00803EA9"/>
    <w:rsid w:val="00804710"/>
    <w:rsid w:val="00805B77"/>
    <w:rsid w:val="0080654A"/>
    <w:rsid w:val="008073C4"/>
    <w:rsid w:val="008102A9"/>
    <w:rsid w:val="008102F1"/>
    <w:rsid w:val="00810AF3"/>
    <w:rsid w:val="00810D80"/>
    <w:rsid w:val="00810DE5"/>
    <w:rsid w:val="0081172D"/>
    <w:rsid w:val="0081317A"/>
    <w:rsid w:val="00813FB1"/>
    <w:rsid w:val="00814991"/>
    <w:rsid w:val="008154EA"/>
    <w:rsid w:val="00815832"/>
    <w:rsid w:val="008209C0"/>
    <w:rsid w:val="008211DA"/>
    <w:rsid w:val="00821E55"/>
    <w:rsid w:val="00823AFA"/>
    <w:rsid w:val="008308D8"/>
    <w:rsid w:val="00831826"/>
    <w:rsid w:val="0083284F"/>
    <w:rsid w:val="00832931"/>
    <w:rsid w:val="008330C6"/>
    <w:rsid w:val="00833C2E"/>
    <w:rsid w:val="0083490F"/>
    <w:rsid w:val="00835A13"/>
    <w:rsid w:val="00835C7E"/>
    <w:rsid w:val="008377F1"/>
    <w:rsid w:val="00837BB4"/>
    <w:rsid w:val="00840226"/>
    <w:rsid w:val="00840246"/>
    <w:rsid w:val="0084535C"/>
    <w:rsid w:val="008468A3"/>
    <w:rsid w:val="00847F39"/>
    <w:rsid w:val="00851974"/>
    <w:rsid w:val="00851DB9"/>
    <w:rsid w:val="008524F8"/>
    <w:rsid w:val="00852AF2"/>
    <w:rsid w:val="00853A24"/>
    <w:rsid w:val="0085443D"/>
    <w:rsid w:val="00855D29"/>
    <w:rsid w:val="00857A7A"/>
    <w:rsid w:val="00857F74"/>
    <w:rsid w:val="00860A4D"/>
    <w:rsid w:val="0086165F"/>
    <w:rsid w:val="008619BB"/>
    <w:rsid w:val="00861DAB"/>
    <w:rsid w:val="008629FA"/>
    <w:rsid w:val="00864885"/>
    <w:rsid w:val="00864E34"/>
    <w:rsid w:val="008650BB"/>
    <w:rsid w:val="00866593"/>
    <w:rsid w:val="0086798C"/>
    <w:rsid w:val="008705D6"/>
    <w:rsid w:val="00873644"/>
    <w:rsid w:val="00873F4F"/>
    <w:rsid w:val="008752F9"/>
    <w:rsid w:val="00876D83"/>
    <w:rsid w:val="00877977"/>
    <w:rsid w:val="00881653"/>
    <w:rsid w:val="008819BA"/>
    <w:rsid w:val="00881F05"/>
    <w:rsid w:val="00882E34"/>
    <w:rsid w:val="00883320"/>
    <w:rsid w:val="00883EBD"/>
    <w:rsid w:val="00885CE4"/>
    <w:rsid w:val="00886394"/>
    <w:rsid w:val="00887E3B"/>
    <w:rsid w:val="00892459"/>
    <w:rsid w:val="00893DF0"/>
    <w:rsid w:val="00894259"/>
    <w:rsid w:val="00894D0C"/>
    <w:rsid w:val="00896454"/>
    <w:rsid w:val="00897718"/>
    <w:rsid w:val="00897790"/>
    <w:rsid w:val="008A0BF8"/>
    <w:rsid w:val="008A1A16"/>
    <w:rsid w:val="008A3D42"/>
    <w:rsid w:val="008A4A56"/>
    <w:rsid w:val="008A6C1E"/>
    <w:rsid w:val="008A6FE9"/>
    <w:rsid w:val="008A7017"/>
    <w:rsid w:val="008A70A0"/>
    <w:rsid w:val="008A75A5"/>
    <w:rsid w:val="008A79C7"/>
    <w:rsid w:val="008B0174"/>
    <w:rsid w:val="008B364C"/>
    <w:rsid w:val="008B3743"/>
    <w:rsid w:val="008B3952"/>
    <w:rsid w:val="008B4AFA"/>
    <w:rsid w:val="008B4DE7"/>
    <w:rsid w:val="008B4E87"/>
    <w:rsid w:val="008B569F"/>
    <w:rsid w:val="008C0100"/>
    <w:rsid w:val="008C024A"/>
    <w:rsid w:val="008C0E73"/>
    <w:rsid w:val="008C1888"/>
    <w:rsid w:val="008C1ECF"/>
    <w:rsid w:val="008C2EB0"/>
    <w:rsid w:val="008C4AA9"/>
    <w:rsid w:val="008C50F0"/>
    <w:rsid w:val="008C5AAF"/>
    <w:rsid w:val="008D0A9D"/>
    <w:rsid w:val="008D2442"/>
    <w:rsid w:val="008D3827"/>
    <w:rsid w:val="008D4813"/>
    <w:rsid w:val="008D48F5"/>
    <w:rsid w:val="008D4D18"/>
    <w:rsid w:val="008D7BBE"/>
    <w:rsid w:val="008E0C60"/>
    <w:rsid w:val="008E1774"/>
    <w:rsid w:val="008E2F69"/>
    <w:rsid w:val="008E3464"/>
    <w:rsid w:val="008E41C3"/>
    <w:rsid w:val="008E4E14"/>
    <w:rsid w:val="008E5213"/>
    <w:rsid w:val="008E6F27"/>
    <w:rsid w:val="008F1941"/>
    <w:rsid w:val="008F22E9"/>
    <w:rsid w:val="008F3302"/>
    <w:rsid w:val="008F5BD5"/>
    <w:rsid w:val="008F7DED"/>
    <w:rsid w:val="00900372"/>
    <w:rsid w:val="00902DA9"/>
    <w:rsid w:val="0090360A"/>
    <w:rsid w:val="009049C2"/>
    <w:rsid w:val="00905978"/>
    <w:rsid w:val="0091067F"/>
    <w:rsid w:val="00910A3B"/>
    <w:rsid w:val="009129EF"/>
    <w:rsid w:val="0091347C"/>
    <w:rsid w:val="009175AC"/>
    <w:rsid w:val="009208E2"/>
    <w:rsid w:val="009213E8"/>
    <w:rsid w:val="009219A6"/>
    <w:rsid w:val="00922895"/>
    <w:rsid w:val="009260D0"/>
    <w:rsid w:val="009265C0"/>
    <w:rsid w:val="009269A2"/>
    <w:rsid w:val="00926F0C"/>
    <w:rsid w:val="00927F3E"/>
    <w:rsid w:val="0093064C"/>
    <w:rsid w:val="00932B48"/>
    <w:rsid w:val="00932DBA"/>
    <w:rsid w:val="00933619"/>
    <w:rsid w:val="009345EA"/>
    <w:rsid w:val="00935BF1"/>
    <w:rsid w:val="009369B4"/>
    <w:rsid w:val="00937B01"/>
    <w:rsid w:val="00941224"/>
    <w:rsid w:val="00942ED3"/>
    <w:rsid w:val="0094455C"/>
    <w:rsid w:val="0094586C"/>
    <w:rsid w:val="00945897"/>
    <w:rsid w:val="00947497"/>
    <w:rsid w:val="009505F1"/>
    <w:rsid w:val="00950E55"/>
    <w:rsid w:val="00952385"/>
    <w:rsid w:val="0095278B"/>
    <w:rsid w:val="0095420C"/>
    <w:rsid w:val="00954C4C"/>
    <w:rsid w:val="009559C1"/>
    <w:rsid w:val="00956756"/>
    <w:rsid w:val="00957A90"/>
    <w:rsid w:val="00957A97"/>
    <w:rsid w:val="00963045"/>
    <w:rsid w:val="009658FA"/>
    <w:rsid w:val="00966983"/>
    <w:rsid w:val="009745DA"/>
    <w:rsid w:val="0097656E"/>
    <w:rsid w:val="00976A29"/>
    <w:rsid w:val="00977A4A"/>
    <w:rsid w:val="00977B14"/>
    <w:rsid w:val="00977F82"/>
    <w:rsid w:val="009826C2"/>
    <w:rsid w:val="00985E22"/>
    <w:rsid w:val="0098681E"/>
    <w:rsid w:val="009934D3"/>
    <w:rsid w:val="00993575"/>
    <w:rsid w:val="00993B10"/>
    <w:rsid w:val="00993E03"/>
    <w:rsid w:val="0099439C"/>
    <w:rsid w:val="009948DE"/>
    <w:rsid w:val="009959DE"/>
    <w:rsid w:val="009966C7"/>
    <w:rsid w:val="009A0CB1"/>
    <w:rsid w:val="009A1D5F"/>
    <w:rsid w:val="009A23A9"/>
    <w:rsid w:val="009A2557"/>
    <w:rsid w:val="009A2820"/>
    <w:rsid w:val="009A3D71"/>
    <w:rsid w:val="009A48EE"/>
    <w:rsid w:val="009A4A53"/>
    <w:rsid w:val="009A522F"/>
    <w:rsid w:val="009A6B5A"/>
    <w:rsid w:val="009A7120"/>
    <w:rsid w:val="009A73B6"/>
    <w:rsid w:val="009A75E8"/>
    <w:rsid w:val="009B08CB"/>
    <w:rsid w:val="009B1B4A"/>
    <w:rsid w:val="009B1FCD"/>
    <w:rsid w:val="009B25BB"/>
    <w:rsid w:val="009B4140"/>
    <w:rsid w:val="009B4147"/>
    <w:rsid w:val="009B485A"/>
    <w:rsid w:val="009B6DF8"/>
    <w:rsid w:val="009B7653"/>
    <w:rsid w:val="009B77FD"/>
    <w:rsid w:val="009B7DDE"/>
    <w:rsid w:val="009C01FB"/>
    <w:rsid w:val="009C14A6"/>
    <w:rsid w:val="009C15CF"/>
    <w:rsid w:val="009C3F9F"/>
    <w:rsid w:val="009C4107"/>
    <w:rsid w:val="009C55A5"/>
    <w:rsid w:val="009C5AFD"/>
    <w:rsid w:val="009D0329"/>
    <w:rsid w:val="009D1FFD"/>
    <w:rsid w:val="009D362C"/>
    <w:rsid w:val="009D3ADC"/>
    <w:rsid w:val="009D45F3"/>
    <w:rsid w:val="009E1112"/>
    <w:rsid w:val="009E19E5"/>
    <w:rsid w:val="009E30F4"/>
    <w:rsid w:val="009E329A"/>
    <w:rsid w:val="009E3CD6"/>
    <w:rsid w:val="009E40F4"/>
    <w:rsid w:val="009E41CA"/>
    <w:rsid w:val="009E46FB"/>
    <w:rsid w:val="009E50EE"/>
    <w:rsid w:val="009E5420"/>
    <w:rsid w:val="009E543A"/>
    <w:rsid w:val="009E5BB8"/>
    <w:rsid w:val="009E626E"/>
    <w:rsid w:val="009E72D4"/>
    <w:rsid w:val="009E79C0"/>
    <w:rsid w:val="009F005F"/>
    <w:rsid w:val="009F0343"/>
    <w:rsid w:val="009F3AA5"/>
    <w:rsid w:val="009F4696"/>
    <w:rsid w:val="009F4FE2"/>
    <w:rsid w:val="009F5332"/>
    <w:rsid w:val="009F6A7E"/>
    <w:rsid w:val="009F7CF5"/>
    <w:rsid w:val="00A01B6E"/>
    <w:rsid w:val="00A02526"/>
    <w:rsid w:val="00A02A0C"/>
    <w:rsid w:val="00A032E1"/>
    <w:rsid w:val="00A0368B"/>
    <w:rsid w:val="00A0391B"/>
    <w:rsid w:val="00A053D6"/>
    <w:rsid w:val="00A07DB7"/>
    <w:rsid w:val="00A10F22"/>
    <w:rsid w:val="00A12CB7"/>
    <w:rsid w:val="00A13AB8"/>
    <w:rsid w:val="00A147FF"/>
    <w:rsid w:val="00A16AEE"/>
    <w:rsid w:val="00A16BF8"/>
    <w:rsid w:val="00A215D5"/>
    <w:rsid w:val="00A22A37"/>
    <w:rsid w:val="00A22CD0"/>
    <w:rsid w:val="00A24625"/>
    <w:rsid w:val="00A25793"/>
    <w:rsid w:val="00A274C1"/>
    <w:rsid w:val="00A306DA"/>
    <w:rsid w:val="00A337E1"/>
    <w:rsid w:val="00A33E4C"/>
    <w:rsid w:val="00A34616"/>
    <w:rsid w:val="00A40535"/>
    <w:rsid w:val="00A405D0"/>
    <w:rsid w:val="00A42231"/>
    <w:rsid w:val="00A438E5"/>
    <w:rsid w:val="00A43B05"/>
    <w:rsid w:val="00A444A5"/>
    <w:rsid w:val="00A533FC"/>
    <w:rsid w:val="00A53C11"/>
    <w:rsid w:val="00A54BE8"/>
    <w:rsid w:val="00A54CC5"/>
    <w:rsid w:val="00A57CBA"/>
    <w:rsid w:val="00A60DF3"/>
    <w:rsid w:val="00A61BAF"/>
    <w:rsid w:val="00A63208"/>
    <w:rsid w:val="00A65600"/>
    <w:rsid w:val="00A65EB5"/>
    <w:rsid w:val="00A66616"/>
    <w:rsid w:val="00A704AF"/>
    <w:rsid w:val="00A70DB8"/>
    <w:rsid w:val="00A718B1"/>
    <w:rsid w:val="00A71B5C"/>
    <w:rsid w:val="00A724E3"/>
    <w:rsid w:val="00A742BF"/>
    <w:rsid w:val="00A7502C"/>
    <w:rsid w:val="00A759AB"/>
    <w:rsid w:val="00A7604D"/>
    <w:rsid w:val="00A761C4"/>
    <w:rsid w:val="00A76F6A"/>
    <w:rsid w:val="00A77312"/>
    <w:rsid w:val="00A808DC"/>
    <w:rsid w:val="00A8259D"/>
    <w:rsid w:val="00A84782"/>
    <w:rsid w:val="00A86F27"/>
    <w:rsid w:val="00A87512"/>
    <w:rsid w:val="00A90F42"/>
    <w:rsid w:val="00A92888"/>
    <w:rsid w:val="00A9308A"/>
    <w:rsid w:val="00A95E0B"/>
    <w:rsid w:val="00AA3188"/>
    <w:rsid w:val="00AA36D9"/>
    <w:rsid w:val="00AA45D3"/>
    <w:rsid w:val="00AA4B6C"/>
    <w:rsid w:val="00AA5AEA"/>
    <w:rsid w:val="00AA6F83"/>
    <w:rsid w:val="00AA7365"/>
    <w:rsid w:val="00AA74CE"/>
    <w:rsid w:val="00AA7863"/>
    <w:rsid w:val="00AB078D"/>
    <w:rsid w:val="00AB2A29"/>
    <w:rsid w:val="00AB36FC"/>
    <w:rsid w:val="00AB3966"/>
    <w:rsid w:val="00AB63CD"/>
    <w:rsid w:val="00AB7C70"/>
    <w:rsid w:val="00AC2F66"/>
    <w:rsid w:val="00AC5483"/>
    <w:rsid w:val="00AC570A"/>
    <w:rsid w:val="00AD1578"/>
    <w:rsid w:val="00AD1EFE"/>
    <w:rsid w:val="00AD29F7"/>
    <w:rsid w:val="00AD2B7F"/>
    <w:rsid w:val="00AD3388"/>
    <w:rsid w:val="00AD3A4D"/>
    <w:rsid w:val="00AD489A"/>
    <w:rsid w:val="00AD49B9"/>
    <w:rsid w:val="00AD5538"/>
    <w:rsid w:val="00AD5BD9"/>
    <w:rsid w:val="00AD6B24"/>
    <w:rsid w:val="00AD7112"/>
    <w:rsid w:val="00AD7936"/>
    <w:rsid w:val="00AE2603"/>
    <w:rsid w:val="00AE276A"/>
    <w:rsid w:val="00AE3B00"/>
    <w:rsid w:val="00AE4FE4"/>
    <w:rsid w:val="00AE512B"/>
    <w:rsid w:val="00AE6DB7"/>
    <w:rsid w:val="00AF24B3"/>
    <w:rsid w:val="00AF321B"/>
    <w:rsid w:val="00AF3832"/>
    <w:rsid w:val="00AF3F42"/>
    <w:rsid w:val="00AF5A99"/>
    <w:rsid w:val="00AF6BE8"/>
    <w:rsid w:val="00AF70C2"/>
    <w:rsid w:val="00AF79F0"/>
    <w:rsid w:val="00AF7E4E"/>
    <w:rsid w:val="00B003A5"/>
    <w:rsid w:val="00B00BD8"/>
    <w:rsid w:val="00B00CA0"/>
    <w:rsid w:val="00B00DDE"/>
    <w:rsid w:val="00B00F40"/>
    <w:rsid w:val="00B0170C"/>
    <w:rsid w:val="00B01881"/>
    <w:rsid w:val="00B0332A"/>
    <w:rsid w:val="00B035B1"/>
    <w:rsid w:val="00B03EAA"/>
    <w:rsid w:val="00B05B5E"/>
    <w:rsid w:val="00B06093"/>
    <w:rsid w:val="00B10706"/>
    <w:rsid w:val="00B112A1"/>
    <w:rsid w:val="00B11F04"/>
    <w:rsid w:val="00B12051"/>
    <w:rsid w:val="00B12683"/>
    <w:rsid w:val="00B13EA2"/>
    <w:rsid w:val="00B14D0B"/>
    <w:rsid w:val="00B15520"/>
    <w:rsid w:val="00B15909"/>
    <w:rsid w:val="00B15D8F"/>
    <w:rsid w:val="00B16618"/>
    <w:rsid w:val="00B170B2"/>
    <w:rsid w:val="00B171D3"/>
    <w:rsid w:val="00B1721C"/>
    <w:rsid w:val="00B17BA7"/>
    <w:rsid w:val="00B208E3"/>
    <w:rsid w:val="00B21BF7"/>
    <w:rsid w:val="00B2297B"/>
    <w:rsid w:val="00B22F4F"/>
    <w:rsid w:val="00B2449F"/>
    <w:rsid w:val="00B2485E"/>
    <w:rsid w:val="00B25317"/>
    <w:rsid w:val="00B26469"/>
    <w:rsid w:val="00B2686E"/>
    <w:rsid w:val="00B26A51"/>
    <w:rsid w:val="00B26CDE"/>
    <w:rsid w:val="00B27F04"/>
    <w:rsid w:val="00B30056"/>
    <w:rsid w:val="00B30965"/>
    <w:rsid w:val="00B32E26"/>
    <w:rsid w:val="00B32F34"/>
    <w:rsid w:val="00B36FAB"/>
    <w:rsid w:val="00B36FF0"/>
    <w:rsid w:val="00B41A70"/>
    <w:rsid w:val="00B42578"/>
    <w:rsid w:val="00B43661"/>
    <w:rsid w:val="00B445E2"/>
    <w:rsid w:val="00B446CF"/>
    <w:rsid w:val="00B44BA4"/>
    <w:rsid w:val="00B45333"/>
    <w:rsid w:val="00B468C6"/>
    <w:rsid w:val="00B477E3"/>
    <w:rsid w:val="00B50496"/>
    <w:rsid w:val="00B51661"/>
    <w:rsid w:val="00B5376E"/>
    <w:rsid w:val="00B54525"/>
    <w:rsid w:val="00B55AC2"/>
    <w:rsid w:val="00B57381"/>
    <w:rsid w:val="00B574E7"/>
    <w:rsid w:val="00B60087"/>
    <w:rsid w:val="00B60C94"/>
    <w:rsid w:val="00B6166F"/>
    <w:rsid w:val="00B62622"/>
    <w:rsid w:val="00B62D60"/>
    <w:rsid w:val="00B63EE7"/>
    <w:rsid w:val="00B6563E"/>
    <w:rsid w:val="00B70A23"/>
    <w:rsid w:val="00B711FE"/>
    <w:rsid w:val="00B72D3C"/>
    <w:rsid w:val="00B74782"/>
    <w:rsid w:val="00B755A8"/>
    <w:rsid w:val="00B75892"/>
    <w:rsid w:val="00B768DA"/>
    <w:rsid w:val="00B76928"/>
    <w:rsid w:val="00B77B56"/>
    <w:rsid w:val="00B8141E"/>
    <w:rsid w:val="00B81673"/>
    <w:rsid w:val="00B828A5"/>
    <w:rsid w:val="00B832D6"/>
    <w:rsid w:val="00B83346"/>
    <w:rsid w:val="00B83CE6"/>
    <w:rsid w:val="00B84150"/>
    <w:rsid w:val="00B85B8A"/>
    <w:rsid w:val="00B864DD"/>
    <w:rsid w:val="00B86E2D"/>
    <w:rsid w:val="00B875B9"/>
    <w:rsid w:val="00B875D5"/>
    <w:rsid w:val="00B87839"/>
    <w:rsid w:val="00B90413"/>
    <w:rsid w:val="00B9163F"/>
    <w:rsid w:val="00B91B51"/>
    <w:rsid w:val="00B91E10"/>
    <w:rsid w:val="00B92C4B"/>
    <w:rsid w:val="00B942B7"/>
    <w:rsid w:val="00B94D3D"/>
    <w:rsid w:val="00B94E14"/>
    <w:rsid w:val="00B95CDD"/>
    <w:rsid w:val="00BA0DB2"/>
    <w:rsid w:val="00BA12E0"/>
    <w:rsid w:val="00BA17C0"/>
    <w:rsid w:val="00BA18BC"/>
    <w:rsid w:val="00BA197A"/>
    <w:rsid w:val="00BA3B13"/>
    <w:rsid w:val="00BA4288"/>
    <w:rsid w:val="00BA65C5"/>
    <w:rsid w:val="00BA68A2"/>
    <w:rsid w:val="00BA6A72"/>
    <w:rsid w:val="00BA6DC8"/>
    <w:rsid w:val="00BA77C6"/>
    <w:rsid w:val="00BB0D16"/>
    <w:rsid w:val="00BB2DBD"/>
    <w:rsid w:val="00BB42DB"/>
    <w:rsid w:val="00BB5157"/>
    <w:rsid w:val="00BB73DC"/>
    <w:rsid w:val="00BB7E88"/>
    <w:rsid w:val="00BC09EA"/>
    <w:rsid w:val="00BC2AE4"/>
    <w:rsid w:val="00BC302B"/>
    <w:rsid w:val="00BC35FC"/>
    <w:rsid w:val="00BC48C8"/>
    <w:rsid w:val="00BC4F2B"/>
    <w:rsid w:val="00BC5000"/>
    <w:rsid w:val="00BC52E4"/>
    <w:rsid w:val="00BC5992"/>
    <w:rsid w:val="00BC5D8F"/>
    <w:rsid w:val="00BC662C"/>
    <w:rsid w:val="00BC712E"/>
    <w:rsid w:val="00BD0F8D"/>
    <w:rsid w:val="00BD1940"/>
    <w:rsid w:val="00BD1ED4"/>
    <w:rsid w:val="00BD6A8D"/>
    <w:rsid w:val="00BD7D33"/>
    <w:rsid w:val="00BE1938"/>
    <w:rsid w:val="00BE1C0B"/>
    <w:rsid w:val="00BE1C7D"/>
    <w:rsid w:val="00BE2BE9"/>
    <w:rsid w:val="00BE6154"/>
    <w:rsid w:val="00BE7F8D"/>
    <w:rsid w:val="00BF30B1"/>
    <w:rsid w:val="00BF3546"/>
    <w:rsid w:val="00BF3D9E"/>
    <w:rsid w:val="00BF47CB"/>
    <w:rsid w:val="00BF47F9"/>
    <w:rsid w:val="00BF5261"/>
    <w:rsid w:val="00BF52BD"/>
    <w:rsid w:val="00BF5545"/>
    <w:rsid w:val="00BF5CDA"/>
    <w:rsid w:val="00BF6235"/>
    <w:rsid w:val="00BF7511"/>
    <w:rsid w:val="00C00935"/>
    <w:rsid w:val="00C00CF7"/>
    <w:rsid w:val="00C02915"/>
    <w:rsid w:val="00C03F08"/>
    <w:rsid w:val="00C05546"/>
    <w:rsid w:val="00C057A9"/>
    <w:rsid w:val="00C06FF4"/>
    <w:rsid w:val="00C11109"/>
    <w:rsid w:val="00C11354"/>
    <w:rsid w:val="00C11649"/>
    <w:rsid w:val="00C119A9"/>
    <w:rsid w:val="00C16053"/>
    <w:rsid w:val="00C1640C"/>
    <w:rsid w:val="00C17961"/>
    <w:rsid w:val="00C223BA"/>
    <w:rsid w:val="00C225C9"/>
    <w:rsid w:val="00C236A9"/>
    <w:rsid w:val="00C237BB"/>
    <w:rsid w:val="00C240B7"/>
    <w:rsid w:val="00C30D27"/>
    <w:rsid w:val="00C31CA3"/>
    <w:rsid w:val="00C322D0"/>
    <w:rsid w:val="00C328A2"/>
    <w:rsid w:val="00C32D58"/>
    <w:rsid w:val="00C342A5"/>
    <w:rsid w:val="00C34AD9"/>
    <w:rsid w:val="00C34DAD"/>
    <w:rsid w:val="00C35A72"/>
    <w:rsid w:val="00C35B0A"/>
    <w:rsid w:val="00C375E8"/>
    <w:rsid w:val="00C40C34"/>
    <w:rsid w:val="00C424F3"/>
    <w:rsid w:val="00C43379"/>
    <w:rsid w:val="00C43988"/>
    <w:rsid w:val="00C5012B"/>
    <w:rsid w:val="00C50607"/>
    <w:rsid w:val="00C51324"/>
    <w:rsid w:val="00C54175"/>
    <w:rsid w:val="00C5434A"/>
    <w:rsid w:val="00C5630E"/>
    <w:rsid w:val="00C57F06"/>
    <w:rsid w:val="00C60336"/>
    <w:rsid w:val="00C60638"/>
    <w:rsid w:val="00C60926"/>
    <w:rsid w:val="00C60FCC"/>
    <w:rsid w:val="00C614DC"/>
    <w:rsid w:val="00C62091"/>
    <w:rsid w:val="00C62115"/>
    <w:rsid w:val="00C62BD5"/>
    <w:rsid w:val="00C63B39"/>
    <w:rsid w:val="00C63D71"/>
    <w:rsid w:val="00C64AAC"/>
    <w:rsid w:val="00C6745E"/>
    <w:rsid w:val="00C6759D"/>
    <w:rsid w:val="00C70492"/>
    <w:rsid w:val="00C71867"/>
    <w:rsid w:val="00C71D31"/>
    <w:rsid w:val="00C7347C"/>
    <w:rsid w:val="00C74824"/>
    <w:rsid w:val="00C74CDD"/>
    <w:rsid w:val="00C74D1A"/>
    <w:rsid w:val="00C7504F"/>
    <w:rsid w:val="00C77C57"/>
    <w:rsid w:val="00C830CA"/>
    <w:rsid w:val="00C851A0"/>
    <w:rsid w:val="00C91A17"/>
    <w:rsid w:val="00C93BDB"/>
    <w:rsid w:val="00C93CEA"/>
    <w:rsid w:val="00C96150"/>
    <w:rsid w:val="00C9712A"/>
    <w:rsid w:val="00C9715B"/>
    <w:rsid w:val="00C979D1"/>
    <w:rsid w:val="00C97AFB"/>
    <w:rsid w:val="00CA0282"/>
    <w:rsid w:val="00CB0624"/>
    <w:rsid w:val="00CB0CC3"/>
    <w:rsid w:val="00CB23E3"/>
    <w:rsid w:val="00CB335C"/>
    <w:rsid w:val="00CB3452"/>
    <w:rsid w:val="00CB4EB6"/>
    <w:rsid w:val="00CB5032"/>
    <w:rsid w:val="00CB5DA4"/>
    <w:rsid w:val="00CB6AD9"/>
    <w:rsid w:val="00CB71CC"/>
    <w:rsid w:val="00CB7FF1"/>
    <w:rsid w:val="00CC030D"/>
    <w:rsid w:val="00CC2989"/>
    <w:rsid w:val="00CC3C44"/>
    <w:rsid w:val="00CC617F"/>
    <w:rsid w:val="00CC6A98"/>
    <w:rsid w:val="00CD0B70"/>
    <w:rsid w:val="00CD1510"/>
    <w:rsid w:val="00CD2A67"/>
    <w:rsid w:val="00CD305A"/>
    <w:rsid w:val="00CD3145"/>
    <w:rsid w:val="00CD38A5"/>
    <w:rsid w:val="00CD55AD"/>
    <w:rsid w:val="00CD70F4"/>
    <w:rsid w:val="00CD74B4"/>
    <w:rsid w:val="00CD7BC3"/>
    <w:rsid w:val="00CE1A9A"/>
    <w:rsid w:val="00CE1BE0"/>
    <w:rsid w:val="00CE2855"/>
    <w:rsid w:val="00CE29F2"/>
    <w:rsid w:val="00CE3E60"/>
    <w:rsid w:val="00CE42A9"/>
    <w:rsid w:val="00CE5CC7"/>
    <w:rsid w:val="00CE5E33"/>
    <w:rsid w:val="00CE6BFF"/>
    <w:rsid w:val="00CE6EA1"/>
    <w:rsid w:val="00CE7796"/>
    <w:rsid w:val="00CF0A3A"/>
    <w:rsid w:val="00CF18C9"/>
    <w:rsid w:val="00CF1C09"/>
    <w:rsid w:val="00CF1CA0"/>
    <w:rsid w:val="00CF3752"/>
    <w:rsid w:val="00CF4451"/>
    <w:rsid w:val="00CF4F5F"/>
    <w:rsid w:val="00CF5D54"/>
    <w:rsid w:val="00CF75A0"/>
    <w:rsid w:val="00D029E1"/>
    <w:rsid w:val="00D033BE"/>
    <w:rsid w:val="00D0452A"/>
    <w:rsid w:val="00D05DE7"/>
    <w:rsid w:val="00D10944"/>
    <w:rsid w:val="00D10A3A"/>
    <w:rsid w:val="00D11600"/>
    <w:rsid w:val="00D13095"/>
    <w:rsid w:val="00D135E6"/>
    <w:rsid w:val="00D13E4C"/>
    <w:rsid w:val="00D14649"/>
    <w:rsid w:val="00D15EEB"/>
    <w:rsid w:val="00D16A0A"/>
    <w:rsid w:val="00D16B7F"/>
    <w:rsid w:val="00D17688"/>
    <w:rsid w:val="00D178A9"/>
    <w:rsid w:val="00D203EF"/>
    <w:rsid w:val="00D20F22"/>
    <w:rsid w:val="00D22294"/>
    <w:rsid w:val="00D23242"/>
    <w:rsid w:val="00D2454A"/>
    <w:rsid w:val="00D27390"/>
    <w:rsid w:val="00D3025B"/>
    <w:rsid w:val="00D321B5"/>
    <w:rsid w:val="00D33BE7"/>
    <w:rsid w:val="00D33EDB"/>
    <w:rsid w:val="00D35365"/>
    <w:rsid w:val="00D36218"/>
    <w:rsid w:val="00D363CE"/>
    <w:rsid w:val="00D36757"/>
    <w:rsid w:val="00D372AF"/>
    <w:rsid w:val="00D40262"/>
    <w:rsid w:val="00D414DB"/>
    <w:rsid w:val="00D42467"/>
    <w:rsid w:val="00D429E5"/>
    <w:rsid w:val="00D4693C"/>
    <w:rsid w:val="00D51132"/>
    <w:rsid w:val="00D5161C"/>
    <w:rsid w:val="00D53321"/>
    <w:rsid w:val="00D56296"/>
    <w:rsid w:val="00D56EFE"/>
    <w:rsid w:val="00D60B90"/>
    <w:rsid w:val="00D63B59"/>
    <w:rsid w:val="00D65EAD"/>
    <w:rsid w:val="00D67008"/>
    <w:rsid w:val="00D67524"/>
    <w:rsid w:val="00D67615"/>
    <w:rsid w:val="00D70363"/>
    <w:rsid w:val="00D70415"/>
    <w:rsid w:val="00D720CE"/>
    <w:rsid w:val="00D74354"/>
    <w:rsid w:val="00D75599"/>
    <w:rsid w:val="00D8073E"/>
    <w:rsid w:val="00D81059"/>
    <w:rsid w:val="00D81ACB"/>
    <w:rsid w:val="00D81F6C"/>
    <w:rsid w:val="00D837E8"/>
    <w:rsid w:val="00D849C1"/>
    <w:rsid w:val="00D8571C"/>
    <w:rsid w:val="00D8742A"/>
    <w:rsid w:val="00D903FA"/>
    <w:rsid w:val="00D92807"/>
    <w:rsid w:val="00D93B8A"/>
    <w:rsid w:val="00D95F4E"/>
    <w:rsid w:val="00D97026"/>
    <w:rsid w:val="00DA1621"/>
    <w:rsid w:val="00DA614D"/>
    <w:rsid w:val="00DA6C0C"/>
    <w:rsid w:val="00DA792E"/>
    <w:rsid w:val="00DB0130"/>
    <w:rsid w:val="00DB09CB"/>
    <w:rsid w:val="00DB12E4"/>
    <w:rsid w:val="00DB4533"/>
    <w:rsid w:val="00DB5261"/>
    <w:rsid w:val="00DB592C"/>
    <w:rsid w:val="00DB7818"/>
    <w:rsid w:val="00DB7DFB"/>
    <w:rsid w:val="00DC054A"/>
    <w:rsid w:val="00DC482C"/>
    <w:rsid w:val="00DD1957"/>
    <w:rsid w:val="00DD1E30"/>
    <w:rsid w:val="00DD3407"/>
    <w:rsid w:val="00DD3994"/>
    <w:rsid w:val="00DD6B44"/>
    <w:rsid w:val="00DD7430"/>
    <w:rsid w:val="00DD7DD2"/>
    <w:rsid w:val="00DE0ED2"/>
    <w:rsid w:val="00DF0E3D"/>
    <w:rsid w:val="00DF13DF"/>
    <w:rsid w:val="00DF18BF"/>
    <w:rsid w:val="00DF3D3E"/>
    <w:rsid w:val="00DF4220"/>
    <w:rsid w:val="00DF4DFC"/>
    <w:rsid w:val="00DF4E77"/>
    <w:rsid w:val="00DF629F"/>
    <w:rsid w:val="00DF777C"/>
    <w:rsid w:val="00E01305"/>
    <w:rsid w:val="00E0489C"/>
    <w:rsid w:val="00E05D49"/>
    <w:rsid w:val="00E06A2D"/>
    <w:rsid w:val="00E06AD2"/>
    <w:rsid w:val="00E10CBF"/>
    <w:rsid w:val="00E14CAC"/>
    <w:rsid w:val="00E155C2"/>
    <w:rsid w:val="00E15DB5"/>
    <w:rsid w:val="00E16B6E"/>
    <w:rsid w:val="00E16DE8"/>
    <w:rsid w:val="00E16E91"/>
    <w:rsid w:val="00E205D5"/>
    <w:rsid w:val="00E20986"/>
    <w:rsid w:val="00E20AB7"/>
    <w:rsid w:val="00E23D29"/>
    <w:rsid w:val="00E2574C"/>
    <w:rsid w:val="00E27D6E"/>
    <w:rsid w:val="00E303E4"/>
    <w:rsid w:val="00E30C57"/>
    <w:rsid w:val="00E31AD8"/>
    <w:rsid w:val="00E33479"/>
    <w:rsid w:val="00E34653"/>
    <w:rsid w:val="00E34777"/>
    <w:rsid w:val="00E34DC1"/>
    <w:rsid w:val="00E35413"/>
    <w:rsid w:val="00E35865"/>
    <w:rsid w:val="00E36048"/>
    <w:rsid w:val="00E36FFA"/>
    <w:rsid w:val="00E3708A"/>
    <w:rsid w:val="00E372E8"/>
    <w:rsid w:val="00E41E2F"/>
    <w:rsid w:val="00E42762"/>
    <w:rsid w:val="00E43055"/>
    <w:rsid w:val="00E446EB"/>
    <w:rsid w:val="00E454DC"/>
    <w:rsid w:val="00E46C06"/>
    <w:rsid w:val="00E46CB3"/>
    <w:rsid w:val="00E51F80"/>
    <w:rsid w:val="00E52E1E"/>
    <w:rsid w:val="00E53067"/>
    <w:rsid w:val="00E533D2"/>
    <w:rsid w:val="00E54214"/>
    <w:rsid w:val="00E560DD"/>
    <w:rsid w:val="00E56D66"/>
    <w:rsid w:val="00E602F6"/>
    <w:rsid w:val="00E60F3E"/>
    <w:rsid w:val="00E616D8"/>
    <w:rsid w:val="00E61722"/>
    <w:rsid w:val="00E61894"/>
    <w:rsid w:val="00E632FF"/>
    <w:rsid w:val="00E6495B"/>
    <w:rsid w:val="00E655D9"/>
    <w:rsid w:val="00E66316"/>
    <w:rsid w:val="00E67A2F"/>
    <w:rsid w:val="00E67E56"/>
    <w:rsid w:val="00E72B3F"/>
    <w:rsid w:val="00E72D48"/>
    <w:rsid w:val="00E744FE"/>
    <w:rsid w:val="00E74513"/>
    <w:rsid w:val="00E77BC1"/>
    <w:rsid w:val="00E81BB9"/>
    <w:rsid w:val="00E8302A"/>
    <w:rsid w:val="00E83CB5"/>
    <w:rsid w:val="00E85F66"/>
    <w:rsid w:val="00E86500"/>
    <w:rsid w:val="00E87746"/>
    <w:rsid w:val="00E94711"/>
    <w:rsid w:val="00E94A55"/>
    <w:rsid w:val="00E94BE2"/>
    <w:rsid w:val="00E95F3E"/>
    <w:rsid w:val="00E978BD"/>
    <w:rsid w:val="00E97A91"/>
    <w:rsid w:val="00E97B4D"/>
    <w:rsid w:val="00E97BFA"/>
    <w:rsid w:val="00E97E4D"/>
    <w:rsid w:val="00EA1008"/>
    <w:rsid w:val="00EA1551"/>
    <w:rsid w:val="00EA24AF"/>
    <w:rsid w:val="00EA3F92"/>
    <w:rsid w:val="00EA3FE3"/>
    <w:rsid w:val="00EA55BA"/>
    <w:rsid w:val="00EB0FB5"/>
    <w:rsid w:val="00EB1B01"/>
    <w:rsid w:val="00EB2AE9"/>
    <w:rsid w:val="00EB2C1C"/>
    <w:rsid w:val="00EB2D62"/>
    <w:rsid w:val="00EB44BA"/>
    <w:rsid w:val="00EB6601"/>
    <w:rsid w:val="00EB795C"/>
    <w:rsid w:val="00EC28BE"/>
    <w:rsid w:val="00EC39A2"/>
    <w:rsid w:val="00EC4915"/>
    <w:rsid w:val="00EC4CCF"/>
    <w:rsid w:val="00EC51AF"/>
    <w:rsid w:val="00ED370B"/>
    <w:rsid w:val="00ED3D42"/>
    <w:rsid w:val="00ED3F32"/>
    <w:rsid w:val="00ED463D"/>
    <w:rsid w:val="00ED567C"/>
    <w:rsid w:val="00ED6F92"/>
    <w:rsid w:val="00ED7A16"/>
    <w:rsid w:val="00EE310D"/>
    <w:rsid w:val="00EE32DB"/>
    <w:rsid w:val="00EE3AF4"/>
    <w:rsid w:val="00EE3EB8"/>
    <w:rsid w:val="00EE50E2"/>
    <w:rsid w:val="00EE6E91"/>
    <w:rsid w:val="00EE70C7"/>
    <w:rsid w:val="00EE7FDF"/>
    <w:rsid w:val="00EF053A"/>
    <w:rsid w:val="00EF0BDF"/>
    <w:rsid w:val="00EF118D"/>
    <w:rsid w:val="00EF1941"/>
    <w:rsid w:val="00EF24F1"/>
    <w:rsid w:val="00EF27EB"/>
    <w:rsid w:val="00EF27F3"/>
    <w:rsid w:val="00EF3296"/>
    <w:rsid w:val="00EF7F27"/>
    <w:rsid w:val="00F00280"/>
    <w:rsid w:val="00F00BA4"/>
    <w:rsid w:val="00F03113"/>
    <w:rsid w:val="00F03D93"/>
    <w:rsid w:val="00F045F2"/>
    <w:rsid w:val="00F04887"/>
    <w:rsid w:val="00F0520D"/>
    <w:rsid w:val="00F05A0C"/>
    <w:rsid w:val="00F05B6B"/>
    <w:rsid w:val="00F0738A"/>
    <w:rsid w:val="00F10014"/>
    <w:rsid w:val="00F10B39"/>
    <w:rsid w:val="00F10CF4"/>
    <w:rsid w:val="00F12320"/>
    <w:rsid w:val="00F17EAA"/>
    <w:rsid w:val="00F202DB"/>
    <w:rsid w:val="00F21794"/>
    <w:rsid w:val="00F25329"/>
    <w:rsid w:val="00F30626"/>
    <w:rsid w:val="00F30A80"/>
    <w:rsid w:val="00F320AC"/>
    <w:rsid w:val="00F323D0"/>
    <w:rsid w:val="00F32517"/>
    <w:rsid w:val="00F33B14"/>
    <w:rsid w:val="00F344D6"/>
    <w:rsid w:val="00F34A42"/>
    <w:rsid w:val="00F36201"/>
    <w:rsid w:val="00F36731"/>
    <w:rsid w:val="00F37FF1"/>
    <w:rsid w:val="00F4118B"/>
    <w:rsid w:val="00F4121D"/>
    <w:rsid w:val="00F4188B"/>
    <w:rsid w:val="00F42A05"/>
    <w:rsid w:val="00F4353D"/>
    <w:rsid w:val="00F43E25"/>
    <w:rsid w:val="00F4440F"/>
    <w:rsid w:val="00F4461B"/>
    <w:rsid w:val="00F44D05"/>
    <w:rsid w:val="00F45548"/>
    <w:rsid w:val="00F46385"/>
    <w:rsid w:val="00F47589"/>
    <w:rsid w:val="00F50207"/>
    <w:rsid w:val="00F5030E"/>
    <w:rsid w:val="00F51931"/>
    <w:rsid w:val="00F52006"/>
    <w:rsid w:val="00F52171"/>
    <w:rsid w:val="00F55B42"/>
    <w:rsid w:val="00F567C1"/>
    <w:rsid w:val="00F57AA0"/>
    <w:rsid w:val="00F57BA6"/>
    <w:rsid w:val="00F61B37"/>
    <w:rsid w:val="00F6200B"/>
    <w:rsid w:val="00F62041"/>
    <w:rsid w:val="00F623DA"/>
    <w:rsid w:val="00F6380D"/>
    <w:rsid w:val="00F63AAF"/>
    <w:rsid w:val="00F63DB1"/>
    <w:rsid w:val="00F65780"/>
    <w:rsid w:val="00F65ABA"/>
    <w:rsid w:val="00F6709B"/>
    <w:rsid w:val="00F705B3"/>
    <w:rsid w:val="00F71316"/>
    <w:rsid w:val="00F72AF2"/>
    <w:rsid w:val="00F7653D"/>
    <w:rsid w:val="00F77587"/>
    <w:rsid w:val="00F80F67"/>
    <w:rsid w:val="00F82D09"/>
    <w:rsid w:val="00F83013"/>
    <w:rsid w:val="00F83101"/>
    <w:rsid w:val="00F85B32"/>
    <w:rsid w:val="00F869C6"/>
    <w:rsid w:val="00F86B90"/>
    <w:rsid w:val="00F86F43"/>
    <w:rsid w:val="00F87B42"/>
    <w:rsid w:val="00F92041"/>
    <w:rsid w:val="00F92A42"/>
    <w:rsid w:val="00F93D82"/>
    <w:rsid w:val="00F961D4"/>
    <w:rsid w:val="00F97777"/>
    <w:rsid w:val="00FA069E"/>
    <w:rsid w:val="00FA096E"/>
    <w:rsid w:val="00FA0A03"/>
    <w:rsid w:val="00FA0B82"/>
    <w:rsid w:val="00FA1387"/>
    <w:rsid w:val="00FA2628"/>
    <w:rsid w:val="00FA38D1"/>
    <w:rsid w:val="00FA3F22"/>
    <w:rsid w:val="00FA5C43"/>
    <w:rsid w:val="00FA5D57"/>
    <w:rsid w:val="00FA7285"/>
    <w:rsid w:val="00FB26E3"/>
    <w:rsid w:val="00FB2768"/>
    <w:rsid w:val="00FB3DE1"/>
    <w:rsid w:val="00FB579A"/>
    <w:rsid w:val="00FB613F"/>
    <w:rsid w:val="00FB6958"/>
    <w:rsid w:val="00FB7F07"/>
    <w:rsid w:val="00FC0F1C"/>
    <w:rsid w:val="00FC0FF9"/>
    <w:rsid w:val="00FC2A75"/>
    <w:rsid w:val="00FC307C"/>
    <w:rsid w:val="00FC3600"/>
    <w:rsid w:val="00FC39BB"/>
    <w:rsid w:val="00FC39FE"/>
    <w:rsid w:val="00FC6A1D"/>
    <w:rsid w:val="00FC7C94"/>
    <w:rsid w:val="00FC7CA1"/>
    <w:rsid w:val="00FD158C"/>
    <w:rsid w:val="00FD187C"/>
    <w:rsid w:val="00FD1CA6"/>
    <w:rsid w:val="00FD23BF"/>
    <w:rsid w:val="00FD2A05"/>
    <w:rsid w:val="00FD2FDB"/>
    <w:rsid w:val="00FD3E49"/>
    <w:rsid w:val="00FD4629"/>
    <w:rsid w:val="00FD4AB1"/>
    <w:rsid w:val="00FD6CD5"/>
    <w:rsid w:val="00FD7DD0"/>
    <w:rsid w:val="00FD7E7E"/>
    <w:rsid w:val="00FD7EA5"/>
    <w:rsid w:val="00FE041E"/>
    <w:rsid w:val="00FE2041"/>
    <w:rsid w:val="00FE39E5"/>
    <w:rsid w:val="00FE455A"/>
    <w:rsid w:val="00FE5F98"/>
    <w:rsid w:val="00FE76CF"/>
    <w:rsid w:val="00FE7B57"/>
    <w:rsid w:val="00FF07E6"/>
    <w:rsid w:val="00FF1050"/>
    <w:rsid w:val="00FF1A4E"/>
    <w:rsid w:val="00FF1FAC"/>
    <w:rsid w:val="00FF3914"/>
    <w:rsid w:val="00FF56D3"/>
    <w:rsid w:val="00FF6735"/>
    <w:rsid w:val="00FF7D29"/>
    <w:rsid w:val="0102159D"/>
    <w:rsid w:val="010827C0"/>
    <w:rsid w:val="011078C7"/>
    <w:rsid w:val="01161381"/>
    <w:rsid w:val="012B64AF"/>
    <w:rsid w:val="013C06BC"/>
    <w:rsid w:val="01431A4A"/>
    <w:rsid w:val="0147153B"/>
    <w:rsid w:val="014F219D"/>
    <w:rsid w:val="01536131"/>
    <w:rsid w:val="01583748"/>
    <w:rsid w:val="015E6884"/>
    <w:rsid w:val="016814B1"/>
    <w:rsid w:val="016F0A91"/>
    <w:rsid w:val="017165B7"/>
    <w:rsid w:val="01785B98"/>
    <w:rsid w:val="01807D0D"/>
    <w:rsid w:val="018F0D0D"/>
    <w:rsid w:val="019D55FE"/>
    <w:rsid w:val="01A52705"/>
    <w:rsid w:val="01A56261"/>
    <w:rsid w:val="01B34E22"/>
    <w:rsid w:val="01B42948"/>
    <w:rsid w:val="01C7267B"/>
    <w:rsid w:val="01DB7ED5"/>
    <w:rsid w:val="01EC0334"/>
    <w:rsid w:val="01EE7C08"/>
    <w:rsid w:val="01F42D45"/>
    <w:rsid w:val="01F571E8"/>
    <w:rsid w:val="01FD42EF"/>
    <w:rsid w:val="02021905"/>
    <w:rsid w:val="02203B3A"/>
    <w:rsid w:val="022278B2"/>
    <w:rsid w:val="02296E92"/>
    <w:rsid w:val="022A6766"/>
    <w:rsid w:val="02385327"/>
    <w:rsid w:val="024261A6"/>
    <w:rsid w:val="02447828"/>
    <w:rsid w:val="024617F2"/>
    <w:rsid w:val="02477318"/>
    <w:rsid w:val="02571C51"/>
    <w:rsid w:val="025D08EA"/>
    <w:rsid w:val="0273010D"/>
    <w:rsid w:val="027C16B8"/>
    <w:rsid w:val="027D71DE"/>
    <w:rsid w:val="0284231A"/>
    <w:rsid w:val="029C7664"/>
    <w:rsid w:val="02B7624C"/>
    <w:rsid w:val="02BB11D3"/>
    <w:rsid w:val="02D768EE"/>
    <w:rsid w:val="02E132C9"/>
    <w:rsid w:val="02E42DB9"/>
    <w:rsid w:val="02F23728"/>
    <w:rsid w:val="02F4124E"/>
    <w:rsid w:val="02F53E30"/>
    <w:rsid w:val="02F863C3"/>
    <w:rsid w:val="02FF7BF3"/>
    <w:rsid w:val="030671D3"/>
    <w:rsid w:val="03067533"/>
    <w:rsid w:val="03165DCA"/>
    <w:rsid w:val="031B2C7F"/>
    <w:rsid w:val="032B375B"/>
    <w:rsid w:val="0332621A"/>
    <w:rsid w:val="034D6BB0"/>
    <w:rsid w:val="034F2928"/>
    <w:rsid w:val="03522419"/>
    <w:rsid w:val="035241C7"/>
    <w:rsid w:val="03535D03"/>
    <w:rsid w:val="035C4056"/>
    <w:rsid w:val="035E2B6B"/>
    <w:rsid w:val="03681C3C"/>
    <w:rsid w:val="03764359"/>
    <w:rsid w:val="03773C2D"/>
    <w:rsid w:val="03906A9D"/>
    <w:rsid w:val="039B5B6E"/>
    <w:rsid w:val="03A26EFC"/>
    <w:rsid w:val="03A6380D"/>
    <w:rsid w:val="03A74512"/>
    <w:rsid w:val="03AC38D7"/>
    <w:rsid w:val="03AD58A1"/>
    <w:rsid w:val="03AF786B"/>
    <w:rsid w:val="03D177E1"/>
    <w:rsid w:val="03D90795"/>
    <w:rsid w:val="040354C1"/>
    <w:rsid w:val="0405748B"/>
    <w:rsid w:val="04163446"/>
    <w:rsid w:val="04206073"/>
    <w:rsid w:val="04212517"/>
    <w:rsid w:val="04294F27"/>
    <w:rsid w:val="043438CC"/>
    <w:rsid w:val="043B4C5B"/>
    <w:rsid w:val="043F474B"/>
    <w:rsid w:val="04447FB3"/>
    <w:rsid w:val="044C50BA"/>
    <w:rsid w:val="045A77D7"/>
    <w:rsid w:val="046046C1"/>
    <w:rsid w:val="0462668B"/>
    <w:rsid w:val="046B3792"/>
    <w:rsid w:val="046C750A"/>
    <w:rsid w:val="04754611"/>
    <w:rsid w:val="04770389"/>
    <w:rsid w:val="04891E6A"/>
    <w:rsid w:val="049251C3"/>
    <w:rsid w:val="049802FF"/>
    <w:rsid w:val="04A0281C"/>
    <w:rsid w:val="04A9250C"/>
    <w:rsid w:val="04A942BA"/>
    <w:rsid w:val="04AB3B8E"/>
    <w:rsid w:val="04AC5B58"/>
    <w:rsid w:val="04AE18D1"/>
    <w:rsid w:val="04B62533"/>
    <w:rsid w:val="04BD38C2"/>
    <w:rsid w:val="04BF763A"/>
    <w:rsid w:val="04C66C1A"/>
    <w:rsid w:val="04C74740"/>
    <w:rsid w:val="04C80BE4"/>
    <w:rsid w:val="04D05CEB"/>
    <w:rsid w:val="04E7005F"/>
    <w:rsid w:val="04F03C97"/>
    <w:rsid w:val="051849A5"/>
    <w:rsid w:val="05235E1B"/>
    <w:rsid w:val="0539563E"/>
    <w:rsid w:val="05404C1F"/>
    <w:rsid w:val="05452235"/>
    <w:rsid w:val="054B5371"/>
    <w:rsid w:val="054F6C10"/>
    <w:rsid w:val="05595CE0"/>
    <w:rsid w:val="056A1C9B"/>
    <w:rsid w:val="056B2B32"/>
    <w:rsid w:val="056D58E4"/>
    <w:rsid w:val="056F72B2"/>
    <w:rsid w:val="05812B41"/>
    <w:rsid w:val="058A7C48"/>
    <w:rsid w:val="059B00A7"/>
    <w:rsid w:val="059B1E55"/>
    <w:rsid w:val="05A84572"/>
    <w:rsid w:val="05AC22B4"/>
    <w:rsid w:val="05AD7DDA"/>
    <w:rsid w:val="05B72A07"/>
    <w:rsid w:val="05C313AC"/>
    <w:rsid w:val="05C44291"/>
    <w:rsid w:val="05CD5D86"/>
    <w:rsid w:val="05D45367"/>
    <w:rsid w:val="05E41A4E"/>
    <w:rsid w:val="05EF3F4F"/>
    <w:rsid w:val="05F17CC7"/>
    <w:rsid w:val="05FE0636"/>
    <w:rsid w:val="06021ED4"/>
    <w:rsid w:val="062005AC"/>
    <w:rsid w:val="0620235A"/>
    <w:rsid w:val="062A142B"/>
    <w:rsid w:val="062F07EF"/>
    <w:rsid w:val="06304C93"/>
    <w:rsid w:val="063B3638"/>
    <w:rsid w:val="063B7194"/>
    <w:rsid w:val="064F2C3F"/>
    <w:rsid w:val="0653054A"/>
    <w:rsid w:val="065B7836"/>
    <w:rsid w:val="067032E2"/>
    <w:rsid w:val="068C79F0"/>
    <w:rsid w:val="069074E0"/>
    <w:rsid w:val="06936FD0"/>
    <w:rsid w:val="069F5975"/>
    <w:rsid w:val="06A32A1C"/>
    <w:rsid w:val="06A44D39"/>
    <w:rsid w:val="06AE5BB8"/>
    <w:rsid w:val="06B70F10"/>
    <w:rsid w:val="06BF7DC5"/>
    <w:rsid w:val="06C23411"/>
    <w:rsid w:val="06C4362D"/>
    <w:rsid w:val="06C74ECC"/>
    <w:rsid w:val="06CC603E"/>
    <w:rsid w:val="06D01FD2"/>
    <w:rsid w:val="06D66EBD"/>
    <w:rsid w:val="06DA075B"/>
    <w:rsid w:val="06DD024B"/>
    <w:rsid w:val="06E23AB3"/>
    <w:rsid w:val="06E8731C"/>
    <w:rsid w:val="06F35CC1"/>
    <w:rsid w:val="06F520F3"/>
    <w:rsid w:val="06FA2BAB"/>
    <w:rsid w:val="070E48A8"/>
    <w:rsid w:val="070E6657"/>
    <w:rsid w:val="07127832"/>
    <w:rsid w:val="071579E5"/>
    <w:rsid w:val="07245E7A"/>
    <w:rsid w:val="07322345"/>
    <w:rsid w:val="073A38EF"/>
    <w:rsid w:val="074D53D1"/>
    <w:rsid w:val="074F1149"/>
    <w:rsid w:val="075B5D40"/>
    <w:rsid w:val="076D7821"/>
    <w:rsid w:val="076F5347"/>
    <w:rsid w:val="077627A2"/>
    <w:rsid w:val="077800F4"/>
    <w:rsid w:val="07794418"/>
    <w:rsid w:val="07852DBD"/>
    <w:rsid w:val="0790350F"/>
    <w:rsid w:val="07A07BF6"/>
    <w:rsid w:val="07A31495"/>
    <w:rsid w:val="07A47FD8"/>
    <w:rsid w:val="07AA637F"/>
    <w:rsid w:val="07C02047"/>
    <w:rsid w:val="07C733D5"/>
    <w:rsid w:val="07C82CA9"/>
    <w:rsid w:val="07CD02C0"/>
    <w:rsid w:val="07D96C64"/>
    <w:rsid w:val="07DB0C2F"/>
    <w:rsid w:val="07F615C4"/>
    <w:rsid w:val="07F7358F"/>
    <w:rsid w:val="07FE2B6F"/>
    <w:rsid w:val="080737D2"/>
    <w:rsid w:val="0810688D"/>
    <w:rsid w:val="081A7341"/>
    <w:rsid w:val="081B54CF"/>
    <w:rsid w:val="08204893"/>
    <w:rsid w:val="0822060B"/>
    <w:rsid w:val="08517143"/>
    <w:rsid w:val="08597DA5"/>
    <w:rsid w:val="085E53BC"/>
    <w:rsid w:val="0878247F"/>
    <w:rsid w:val="087D7F38"/>
    <w:rsid w:val="0891753F"/>
    <w:rsid w:val="089F7EAE"/>
    <w:rsid w:val="08A2682A"/>
    <w:rsid w:val="08A454C4"/>
    <w:rsid w:val="08A96637"/>
    <w:rsid w:val="08B651F8"/>
    <w:rsid w:val="08BA4CE8"/>
    <w:rsid w:val="08BD20E2"/>
    <w:rsid w:val="08C07E24"/>
    <w:rsid w:val="08DC1E32"/>
    <w:rsid w:val="08E27D9B"/>
    <w:rsid w:val="08E43B13"/>
    <w:rsid w:val="08E51639"/>
    <w:rsid w:val="08EA7EEC"/>
    <w:rsid w:val="08FB2C0B"/>
    <w:rsid w:val="090441B5"/>
    <w:rsid w:val="09075A53"/>
    <w:rsid w:val="09150170"/>
    <w:rsid w:val="09181A0E"/>
    <w:rsid w:val="091E5277"/>
    <w:rsid w:val="092403B3"/>
    <w:rsid w:val="092B1A50"/>
    <w:rsid w:val="092D1DE3"/>
    <w:rsid w:val="093B4BC3"/>
    <w:rsid w:val="09442803"/>
    <w:rsid w:val="09475E50"/>
    <w:rsid w:val="094B3B92"/>
    <w:rsid w:val="094B5940"/>
    <w:rsid w:val="09581E0B"/>
    <w:rsid w:val="096802A0"/>
    <w:rsid w:val="096F5AD2"/>
    <w:rsid w:val="09750C0F"/>
    <w:rsid w:val="09764E28"/>
    <w:rsid w:val="097924AD"/>
    <w:rsid w:val="097A6225"/>
    <w:rsid w:val="097D7547"/>
    <w:rsid w:val="098209FB"/>
    <w:rsid w:val="09896468"/>
    <w:rsid w:val="098A290C"/>
    <w:rsid w:val="099077F7"/>
    <w:rsid w:val="09972933"/>
    <w:rsid w:val="09A03EDE"/>
    <w:rsid w:val="09AD03A9"/>
    <w:rsid w:val="09B01C47"/>
    <w:rsid w:val="09B71227"/>
    <w:rsid w:val="09B74D83"/>
    <w:rsid w:val="09EF276F"/>
    <w:rsid w:val="09FB55B8"/>
    <w:rsid w:val="09FE0C04"/>
    <w:rsid w:val="0A030F7F"/>
    <w:rsid w:val="0A053D41"/>
    <w:rsid w:val="0A1E12A6"/>
    <w:rsid w:val="0A227B26"/>
    <w:rsid w:val="0A287A2F"/>
    <w:rsid w:val="0A2A37A7"/>
    <w:rsid w:val="0A2C751F"/>
    <w:rsid w:val="0A2D14EA"/>
    <w:rsid w:val="0A2D5046"/>
    <w:rsid w:val="0A332A12"/>
    <w:rsid w:val="0A386592"/>
    <w:rsid w:val="0A466107"/>
    <w:rsid w:val="0A4A209B"/>
    <w:rsid w:val="0A4A5BF8"/>
    <w:rsid w:val="0A5371A2"/>
    <w:rsid w:val="0A670558"/>
    <w:rsid w:val="0A8C6210"/>
    <w:rsid w:val="0A93759F"/>
    <w:rsid w:val="0A960E3D"/>
    <w:rsid w:val="0A9B46A5"/>
    <w:rsid w:val="0A9D057A"/>
    <w:rsid w:val="0AA30A0F"/>
    <w:rsid w:val="0AAC240E"/>
    <w:rsid w:val="0AC51722"/>
    <w:rsid w:val="0AD57BB7"/>
    <w:rsid w:val="0AD83203"/>
    <w:rsid w:val="0ADB7197"/>
    <w:rsid w:val="0ADD081A"/>
    <w:rsid w:val="0AF65D7F"/>
    <w:rsid w:val="0B022976"/>
    <w:rsid w:val="0B057D70"/>
    <w:rsid w:val="0B1D50BA"/>
    <w:rsid w:val="0B220922"/>
    <w:rsid w:val="0B304DED"/>
    <w:rsid w:val="0B325009"/>
    <w:rsid w:val="0B3C19E4"/>
    <w:rsid w:val="0B41524D"/>
    <w:rsid w:val="0B464611"/>
    <w:rsid w:val="0B494101"/>
    <w:rsid w:val="0B4B60CB"/>
    <w:rsid w:val="0B4E5BBB"/>
    <w:rsid w:val="0B5C5BE2"/>
    <w:rsid w:val="0B6158EF"/>
    <w:rsid w:val="0B7F5D75"/>
    <w:rsid w:val="0B837613"/>
    <w:rsid w:val="0B8E5FB8"/>
    <w:rsid w:val="0B925AA8"/>
    <w:rsid w:val="0B974E6D"/>
    <w:rsid w:val="0BB73761"/>
    <w:rsid w:val="0BB772BD"/>
    <w:rsid w:val="0BC419DA"/>
    <w:rsid w:val="0BC814CA"/>
    <w:rsid w:val="0BCA5242"/>
    <w:rsid w:val="0BCD6AE0"/>
    <w:rsid w:val="0BD47E6F"/>
    <w:rsid w:val="0BDB744F"/>
    <w:rsid w:val="0BDC31C7"/>
    <w:rsid w:val="0BDF6813"/>
    <w:rsid w:val="0BE4531C"/>
    <w:rsid w:val="0BE856C8"/>
    <w:rsid w:val="0BED0F30"/>
    <w:rsid w:val="0BF00713"/>
    <w:rsid w:val="0BF70001"/>
    <w:rsid w:val="0BF978D5"/>
    <w:rsid w:val="0BFC1173"/>
    <w:rsid w:val="0C0149DC"/>
    <w:rsid w:val="0C193AD3"/>
    <w:rsid w:val="0C1B3CF0"/>
    <w:rsid w:val="0C2A3F33"/>
    <w:rsid w:val="0C474AE5"/>
    <w:rsid w:val="0C517711"/>
    <w:rsid w:val="0C526FE5"/>
    <w:rsid w:val="0C601702"/>
    <w:rsid w:val="0C670CE3"/>
    <w:rsid w:val="0C71390F"/>
    <w:rsid w:val="0C7B478E"/>
    <w:rsid w:val="0C7E427E"/>
    <w:rsid w:val="0C825B1D"/>
    <w:rsid w:val="0C874EE1"/>
    <w:rsid w:val="0C900216"/>
    <w:rsid w:val="0C945850"/>
    <w:rsid w:val="0C963376"/>
    <w:rsid w:val="0C9A4CE8"/>
    <w:rsid w:val="0CA27F6D"/>
    <w:rsid w:val="0CA87014"/>
    <w:rsid w:val="0CC55A09"/>
    <w:rsid w:val="0CD30126"/>
    <w:rsid w:val="0CD345CA"/>
    <w:rsid w:val="0CEF2A86"/>
    <w:rsid w:val="0CFA3905"/>
    <w:rsid w:val="0D076022"/>
    <w:rsid w:val="0D091D9A"/>
    <w:rsid w:val="0D134DED"/>
    <w:rsid w:val="0D156991"/>
    <w:rsid w:val="0D1B387B"/>
    <w:rsid w:val="0D2564A8"/>
    <w:rsid w:val="0D3B5CCB"/>
    <w:rsid w:val="0D4252AC"/>
    <w:rsid w:val="0D4903E8"/>
    <w:rsid w:val="0D4E1EA3"/>
    <w:rsid w:val="0D5B011C"/>
    <w:rsid w:val="0D604CBC"/>
    <w:rsid w:val="0D674D12"/>
    <w:rsid w:val="0D782A7C"/>
    <w:rsid w:val="0D815DD4"/>
    <w:rsid w:val="0D957AD2"/>
    <w:rsid w:val="0DA6583B"/>
    <w:rsid w:val="0DB31D06"/>
    <w:rsid w:val="0DC14423"/>
    <w:rsid w:val="0DC161D1"/>
    <w:rsid w:val="0DD51C7C"/>
    <w:rsid w:val="0DD73C46"/>
    <w:rsid w:val="0DE14AC5"/>
    <w:rsid w:val="0DE34399"/>
    <w:rsid w:val="0DEB5944"/>
    <w:rsid w:val="0E0013EF"/>
    <w:rsid w:val="0E06452B"/>
    <w:rsid w:val="0E0F33E0"/>
    <w:rsid w:val="0E2350DD"/>
    <w:rsid w:val="0E252C04"/>
    <w:rsid w:val="0E2B5D40"/>
    <w:rsid w:val="0E2D3866"/>
    <w:rsid w:val="0E2F5830"/>
    <w:rsid w:val="0E370B89"/>
    <w:rsid w:val="0E5B4877"/>
    <w:rsid w:val="0E603C3C"/>
    <w:rsid w:val="0E625C06"/>
    <w:rsid w:val="0E6574A4"/>
    <w:rsid w:val="0E6A2D0C"/>
    <w:rsid w:val="0E7476E7"/>
    <w:rsid w:val="0E833DCE"/>
    <w:rsid w:val="0E83792A"/>
    <w:rsid w:val="0E8A2A67"/>
    <w:rsid w:val="0E8A515C"/>
    <w:rsid w:val="0E972D9F"/>
    <w:rsid w:val="0E99714E"/>
    <w:rsid w:val="0EA16002"/>
    <w:rsid w:val="0EA578A0"/>
    <w:rsid w:val="0EAF24CD"/>
    <w:rsid w:val="0ECA5559"/>
    <w:rsid w:val="0ED40186"/>
    <w:rsid w:val="0EF257F0"/>
    <w:rsid w:val="0EF91869"/>
    <w:rsid w:val="0F07055B"/>
    <w:rsid w:val="0F0C5B71"/>
    <w:rsid w:val="0F0F11BE"/>
    <w:rsid w:val="0F113188"/>
    <w:rsid w:val="0F184516"/>
    <w:rsid w:val="0F2A424A"/>
    <w:rsid w:val="0F2C1D70"/>
    <w:rsid w:val="0F346E76"/>
    <w:rsid w:val="0F421DA6"/>
    <w:rsid w:val="0F4C0664"/>
    <w:rsid w:val="0F503CB0"/>
    <w:rsid w:val="0F5372FC"/>
    <w:rsid w:val="0F56503F"/>
    <w:rsid w:val="0F5B1954"/>
    <w:rsid w:val="0F601A19"/>
    <w:rsid w:val="0F64150A"/>
    <w:rsid w:val="0F64775C"/>
    <w:rsid w:val="0F6E2388"/>
    <w:rsid w:val="0F784FB5"/>
    <w:rsid w:val="0F824086"/>
    <w:rsid w:val="0F825E34"/>
    <w:rsid w:val="0F895414"/>
    <w:rsid w:val="0F9A317D"/>
    <w:rsid w:val="0FB51D65"/>
    <w:rsid w:val="0FD20B69"/>
    <w:rsid w:val="0FDD12BC"/>
    <w:rsid w:val="0FE12B5A"/>
    <w:rsid w:val="0FE32D76"/>
    <w:rsid w:val="0FE443F8"/>
    <w:rsid w:val="0FE73EE9"/>
    <w:rsid w:val="0FEE34C9"/>
    <w:rsid w:val="10036F74"/>
    <w:rsid w:val="101051ED"/>
    <w:rsid w:val="1021564D"/>
    <w:rsid w:val="10260EB5"/>
    <w:rsid w:val="102D2243"/>
    <w:rsid w:val="10321608"/>
    <w:rsid w:val="1036730D"/>
    <w:rsid w:val="103C5FE2"/>
    <w:rsid w:val="10466E61"/>
    <w:rsid w:val="104D6442"/>
    <w:rsid w:val="10675755"/>
    <w:rsid w:val="106D43EE"/>
    <w:rsid w:val="1074577C"/>
    <w:rsid w:val="1081433D"/>
    <w:rsid w:val="108300B5"/>
    <w:rsid w:val="1088747A"/>
    <w:rsid w:val="109A0F5B"/>
    <w:rsid w:val="10A32505"/>
    <w:rsid w:val="10A73DA4"/>
    <w:rsid w:val="10AD5132"/>
    <w:rsid w:val="10B4026F"/>
    <w:rsid w:val="10D73F5D"/>
    <w:rsid w:val="10E420E0"/>
    <w:rsid w:val="10E70644"/>
    <w:rsid w:val="10EA5A3E"/>
    <w:rsid w:val="10F42D61"/>
    <w:rsid w:val="110411F6"/>
    <w:rsid w:val="11050ACA"/>
    <w:rsid w:val="1109680C"/>
    <w:rsid w:val="11160F29"/>
    <w:rsid w:val="11162CD7"/>
    <w:rsid w:val="11186A50"/>
    <w:rsid w:val="113118BF"/>
    <w:rsid w:val="11327C27"/>
    <w:rsid w:val="113D64B6"/>
    <w:rsid w:val="113D6C89"/>
    <w:rsid w:val="114415F3"/>
    <w:rsid w:val="11477335"/>
    <w:rsid w:val="114E06C3"/>
    <w:rsid w:val="11537A88"/>
    <w:rsid w:val="115804DF"/>
    <w:rsid w:val="116C6D9B"/>
    <w:rsid w:val="116E6670"/>
    <w:rsid w:val="116F4196"/>
    <w:rsid w:val="117A5014"/>
    <w:rsid w:val="117B6FDE"/>
    <w:rsid w:val="118934A9"/>
    <w:rsid w:val="11963E18"/>
    <w:rsid w:val="119A56B6"/>
    <w:rsid w:val="119F2CCD"/>
    <w:rsid w:val="119F4A7B"/>
    <w:rsid w:val="11A2456B"/>
    <w:rsid w:val="11AB1672"/>
    <w:rsid w:val="11AD468B"/>
    <w:rsid w:val="11C6025A"/>
    <w:rsid w:val="11E44B84"/>
    <w:rsid w:val="11EB5F12"/>
    <w:rsid w:val="11F72B09"/>
    <w:rsid w:val="11FF551A"/>
    <w:rsid w:val="120E7E53"/>
    <w:rsid w:val="121F796A"/>
    <w:rsid w:val="122431D2"/>
    <w:rsid w:val="12260CF8"/>
    <w:rsid w:val="1226519C"/>
    <w:rsid w:val="12307DC9"/>
    <w:rsid w:val="12374CB3"/>
    <w:rsid w:val="123F625E"/>
    <w:rsid w:val="12751C80"/>
    <w:rsid w:val="127B54E8"/>
    <w:rsid w:val="127F665A"/>
    <w:rsid w:val="12802AFE"/>
    <w:rsid w:val="128D6FC9"/>
    <w:rsid w:val="12A54313"/>
    <w:rsid w:val="12A83E03"/>
    <w:rsid w:val="12AA0384"/>
    <w:rsid w:val="12B26A30"/>
    <w:rsid w:val="12B5207C"/>
    <w:rsid w:val="12C0114D"/>
    <w:rsid w:val="12E27315"/>
    <w:rsid w:val="12EA7F78"/>
    <w:rsid w:val="12F42BA4"/>
    <w:rsid w:val="1300779B"/>
    <w:rsid w:val="13023513"/>
    <w:rsid w:val="13086650"/>
    <w:rsid w:val="130D3C66"/>
    <w:rsid w:val="13250FB0"/>
    <w:rsid w:val="132A0CBC"/>
    <w:rsid w:val="132F62D2"/>
    <w:rsid w:val="134358DA"/>
    <w:rsid w:val="13453400"/>
    <w:rsid w:val="1347257B"/>
    <w:rsid w:val="134A0A16"/>
    <w:rsid w:val="13547AE7"/>
    <w:rsid w:val="13596EAB"/>
    <w:rsid w:val="136A2E67"/>
    <w:rsid w:val="137361BF"/>
    <w:rsid w:val="13816D08"/>
    <w:rsid w:val="13873A19"/>
    <w:rsid w:val="138A175B"/>
    <w:rsid w:val="13A02D2C"/>
    <w:rsid w:val="13A86B8F"/>
    <w:rsid w:val="13B642FE"/>
    <w:rsid w:val="13C22CA3"/>
    <w:rsid w:val="13CB74DA"/>
    <w:rsid w:val="13CC1D73"/>
    <w:rsid w:val="13CF716E"/>
    <w:rsid w:val="13D03611"/>
    <w:rsid w:val="13DD7ADC"/>
    <w:rsid w:val="13E26EA1"/>
    <w:rsid w:val="13F15336"/>
    <w:rsid w:val="141A2ADF"/>
    <w:rsid w:val="141B23B3"/>
    <w:rsid w:val="142179C9"/>
    <w:rsid w:val="1437543F"/>
    <w:rsid w:val="143C2A55"/>
    <w:rsid w:val="143E4A1F"/>
    <w:rsid w:val="143F60A1"/>
    <w:rsid w:val="14506500"/>
    <w:rsid w:val="14531B4D"/>
    <w:rsid w:val="145B6D23"/>
    <w:rsid w:val="145C6C53"/>
    <w:rsid w:val="146975C2"/>
    <w:rsid w:val="14A64372"/>
    <w:rsid w:val="14B46A8F"/>
    <w:rsid w:val="14B46F6A"/>
    <w:rsid w:val="14B5332E"/>
    <w:rsid w:val="14B545B5"/>
    <w:rsid w:val="14BB6070"/>
    <w:rsid w:val="14BC5944"/>
    <w:rsid w:val="14C03686"/>
    <w:rsid w:val="14C91E0F"/>
    <w:rsid w:val="14CB5B87"/>
    <w:rsid w:val="14CD326B"/>
    <w:rsid w:val="14D42C8D"/>
    <w:rsid w:val="14D94748"/>
    <w:rsid w:val="14DC7D94"/>
    <w:rsid w:val="14DF1632"/>
    <w:rsid w:val="14E76E65"/>
    <w:rsid w:val="14F50E56"/>
    <w:rsid w:val="14F7697C"/>
    <w:rsid w:val="14F878DC"/>
    <w:rsid w:val="15003A82"/>
    <w:rsid w:val="15082937"/>
    <w:rsid w:val="150A2B53"/>
    <w:rsid w:val="150A4901"/>
    <w:rsid w:val="1514752E"/>
    <w:rsid w:val="1517701E"/>
    <w:rsid w:val="151A266A"/>
    <w:rsid w:val="153951E6"/>
    <w:rsid w:val="153B4ABB"/>
    <w:rsid w:val="154871D8"/>
    <w:rsid w:val="154A11A2"/>
    <w:rsid w:val="154C316C"/>
    <w:rsid w:val="15526933"/>
    <w:rsid w:val="15595889"/>
    <w:rsid w:val="1574621E"/>
    <w:rsid w:val="15747FCD"/>
    <w:rsid w:val="157D50D3"/>
    <w:rsid w:val="15826B8D"/>
    <w:rsid w:val="1585042C"/>
    <w:rsid w:val="1593695D"/>
    <w:rsid w:val="15A20FDE"/>
    <w:rsid w:val="15A24B3A"/>
    <w:rsid w:val="15AC7766"/>
    <w:rsid w:val="15B036FB"/>
    <w:rsid w:val="15B11221"/>
    <w:rsid w:val="15B34F99"/>
    <w:rsid w:val="15B4486D"/>
    <w:rsid w:val="15CF16A7"/>
    <w:rsid w:val="15D1541F"/>
    <w:rsid w:val="15D849FF"/>
    <w:rsid w:val="15E45152"/>
    <w:rsid w:val="15E769F0"/>
    <w:rsid w:val="15ED04DF"/>
    <w:rsid w:val="15FB0A72"/>
    <w:rsid w:val="160457F4"/>
    <w:rsid w:val="160550C9"/>
    <w:rsid w:val="16092E0B"/>
    <w:rsid w:val="16104199"/>
    <w:rsid w:val="16133C89"/>
    <w:rsid w:val="161A6DC6"/>
    <w:rsid w:val="16273291"/>
    <w:rsid w:val="163B0AEA"/>
    <w:rsid w:val="16491459"/>
    <w:rsid w:val="16565924"/>
    <w:rsid w:val="165C118C"/>
    <w:rsid w:val="166167A3"/>
    <w:rsid w:val="167E55A7"/>
    <w:rsid w:val="167F30CD"/>
    <w:rsid w:val="16881F81"/>
    <w:rsid w:val="168B7CC4"/>
    <w:rsid w:val="169052DA"/>
    <w:rsid w:val="169923E1"/>
    <w:rsid w:val="16A679BA"/>
    <w:rsid w:val="16B014D8"/>
    <w:rsid w:val="16B34B25"/>
    <w:rsid w:val="16B8213B"/>
    <w:rsid w:val="16CB4564"/>
    <w:rsid w:val="16E41182"/>
    <w:rsid w:val="16E64EFA"/>
    <w:rsid w:val="16ED6288"/>
    <w:rsid w:val="170E522D"/>
    <w:rsid w:val="17161FC2"/>
    <w:rsid w:val="172D2B29"/>
    <w:rsid w:val="172F68A1"/>
    <w:rsid w:val="17345C65"/>
    <w:rsid w:val="174A5489"/>
    <w:rsid w:val="176127D3"/>
    <w:rsid w:val="17A0779F"/>
    <w:rsid w:val="17C46792"/>
    <w:rsid w:val="17C52D61"/>
    <w:rsid w:val="17D2722C"/>
    <w:rsid w:val="17DF02C7"/>
    <w:rsid w:val="17F13B56"/>
    <w:rsid w:val="18025D64"/>
    <w:rsid w:val="180E14BB"/>
    <w:rsid w:val="180E295A"/>
    <w:rsid w:val="18111F61"/>
    <w:rsid w:val="18155A97"/>
    <w:rsid w:val="18185587"/>
    <w:rsid w:val="18187335"/>
    <w:rsid w:val="18445924"/>
    <w:rsid w:val="184E0FA9"/>
    <w:rsid w:val="18550589"/>
    <w:rsid w:val="186B3909"/>
    <w:rsid w:val="18716A45"/>
    <w:rsid w:val="187546F0"/>
    <w:rsid w:val="18866995"/>
    <w:rsid w:val="18A706B9"/>
    <w:rsid w:val="18AB63FB"/>
    <w:rsid w:val="18AF5EEB"/>
    <w:rsid w:val="18C54E6D"/>
    <w:rsid w:val="18C82B09"/>
    <w:rsid w:val="18D86AC4"/>
    <w:rsid w:val="18D94D16"/>
    <w:rsid w:val="18DC4807"/>
    <w:rsid w:val="18F07E29"/>
    <w:rsid w:val="18F27B86"/>
    <w:rsid w:val="18F41B50"/>
    <w:rsid w:val="18F57676"/>
    <w:rsid w:val="19031D93"/>
    <w:rsid w:val="19037FE5"/>
    <w:rsid w:val="19151AC7"/>
    <w:rsid w:val="191F46F3"/>
    <w:rsid w:val="19244BA8"/>
    <w:rsid w:val="19261639"/>
    <w:rsid w:val="192B3098"/>
    <w:rsid w:val="192C753C"/>
    <w:rsid w:val="194D300E"/>
    <w:rsid w:val="194D74B2"/>
    <w:rsid w:val="194F322A"/>
    <w:rsid w:val="195C14A3"/>
    <w:rsid w:val="195C76F5"/>
    <w:rsid w:val="196640D0"/>
    <w:rsid w:val="1977008B"/>
    <w:rsid w:val="19793E03"/>
    <w:rsid w:val="19831126"/>
    <w:rsid w:val="198D3D53"/>
    <w:rsid w:val="19923117"/>
    <w:rsid w:val="199D21E8"/>
    <w:rsid w:val="19A90B8D"/>
    <w:rsid w:val="19AF3CC9"/>
    <w:rsid w:val="19C01A32"/>
    <w:rsid w:val="19CA28B1"/>
    <w:rsid w:val="19CD414F"/>
    <w:rsid w:val="19CD710A"/>
    <w:rsid w:val="19E3137D"/>
    <w:rsid w:val="19EA6AAF"/>
    <w:rsid w:val="19EE7B83"/>
    <w:rsid w:val="19F142E2"/>
    <w:rsid w:val="19F82288"/>
    <w:rsid w:val="1A04497A"/>
    <w:rsid w:val="1A0C7826"/>
    <w:rsid w:val="1A141D7E"/>
    <w:rsid w:val="1A1D6E85"/>
    <w:rsid w:val="1A450189"/>
    <w:rsid w:val="1A4563DB"/>
    <w:rsid w:val="1A4F2DB6"/>
    <w:rsid w:val="1A516B2E"/>
    <w:rsid w:val="1A642D06"/>
    <w:rsid w:val="1A64796B"/>
    <w:rsid w:val="1A6E76E0"/>
    <w:rsid w:val="1A7A6085"/>
    <w:rsid w:val="1A824F3A"/>
    <w:rsid w:val="1A8B2040"/>
    <w:rsid w:val="1A8E7D82"/>
    <w:rsid w:val="1A935399"/>
    <w:rsid w:val="1ABA0B77"/>
    <w:rsid w:val="1ABC044C"/>
    <w:rsid w:val="1ABC669E"/>
    <w:rsid w:val="1ABD41C4"/>
    <w:rsid w:val="1ABF7F3C"/>
    <w:rsid w:val="1AC15A62"/>
    <w:rsid w:val="1AD5150D"/>
    <w:rsid w:val="1AE479A2"/>
    <w:rsid w:val="1AEB2ADF"/>
    <w:rsid w:val="1AFA71C6"/>
    <w:rsid w:val="1AFD0A64"/>
    <w:rsid w:val="1B012302"/>
    <w:rsid w:val="1B157B5C"/>
    <w:rsid w:val="1B17343D"/>
    <w:rsid w:val="1B326960"/>
    <w:rsid w:val="1B59213E"/>
    <w:rsid w:val="1B5B5EB7"/>
    <w:rsid w:val="1B610FF3"/>
    <w:rsid w:val="1B6643FA"/>
    <w:rsid w:val="1B684130"/>
    <w:rsid w:val="1B6F1962"/>
    <w:rsid w:val="1B6F54BE"/>
    <w:rsid w:val="1B762CF0"/>
    <w:rsid w:val="1B7B0307"/>
    <w:rsid w:val="1B813443"/>
    <w:rsid w:val="1B8151F1"/>
    <w:rsid w:val="1B8A679C"/>
    <w:rsid w:val="1BA37958"/>
    <w:rsid w:val="1BAA4748"/>
    <w:rsid w:val="1BAD4238"/>
    <w:rsid w:val="1BB9498B"/>
    <w:rsid w:val="1BCA4DEA"/>
    <w:rsid w:val="1BD87507"/>
    <w:rsid w:val="1BE13EE2"/>
    <w:rsid w:val="1BEF2AA3"/>
    <w:rsid w:val="1BEF65FF"/>
    <w:rsid w:val="1BF260EF"/>
    <w:rsid w:val="1C0C71B1"/>
    <w:rsid w:val="1C1E6EE4"/>
    <w:rsid w:val="1C35306E"/>
    <w:rsid w:val="1C35495A"/>
    <w:rsid w:val="1C444B9D"/>
    <w:rsid w:val="1C4C3A51"/>
    <w:rsid w:val="1C4D7BCB"/>
    <w:rsid w:val="1C4E1577"/>
    <w:rsid w:val="1C4E5A1B"/>
    <w:rsid w:val="1C5648D0"/>
    <w:rsid w:val="1C623275"/>
    <w:rsid w:val="1C646FED"/>
    <w:rsid w:val="1C6E31FF"/>
    <w:rsid w:val="1C6E39C8"/>
    <w:rsid w:val="1C744D56"/>
    <w:rsid w:val="1C962F1E"/>
    <w:rsid w:val="1C98389B"/>
    <w:rsid w:val="1C9974B0"/>
    <w:rsid w:val="1CA473E9"/>
    <w:rsid w:val="1CA5324B"/>
    <w:rsid w:val="1CAB5197"/>
    <w:rsid w:val="1CAD0994"/>
    <w:rsid w:val="1CB3762C"/>
    <w:rsid w:val="1CD31A7D"/>
    <w:rsid w:val="1CD53A47"/>
    <w:rsid w:val="1CD83537"/>
    <w:rsid w:val="1CF06AD2"/>
    <w:rsid w:val="1CF55E97"/>
    <w:rsid w:val="1CF87735"/>
    <w:rsid w:val="1CFB5557"/>
    <w:rsid w:val="1CFD2F9D"/>
    <w:rsid w:val="1D022362"/>
    <w:rsid w:val="1D1458D0"/>
    <w:rsid w:val="1D1C3424"/>
    <w:rsid w:val="1D1F2F14"/>
    <w:rsid w:val="1D33076D"/>
    <w:rsid w:val="1D5D57EA"/>
    <w:rsid w:val="1D646B79"/>
    <w:rsid w:val="1D6D3C7F"/>
    <w:rsid w:val="1D743260"/>
    <w:rsid w:val="1D7A639C"/>
    <w:rsid w:val="1D8316F5"/>
    <w:rsid w:val="1D8C4A22"/>
    <w:rsid w:val="1D9A5FD7"/>
    <w:rsid w:val="1DA63635"/>
    <w:rsid w:val="1DA84CB7"/>
    <w:rsid w:val="1DAB47A7"/>
    <w:rsid w:val="1DCC309C"/>
    <w:rsid w:val="1DE303E5"/>
    <w:rsid w:val="1DE877AA"/>
    <w:rsid w:val="1DF148B0"/>
    <w:rsid w:val="1DF223D6"/>
    <w:rsid w:val="1E01086B"/>
    <w:rsid w:val="1E256308"/>
    <w:rsid w:val="1E2A6014"/>
    <w:rsid w:val="1E326C77"/>
    <w:rsid w:val="1E3E561C"/>
    <w:rsid w:val="1E3F65B2"/>
    <w:rsid w:val="1E5135A1"/>
    <w:rsid w:val="1E5310C7"/>
    <w:rsid w:val="1E5905ED"/>
    <w:rsid w:val="1E5B7F7C"/>
    <w:rsid w:val="1E8578BB"/>
    <w:rsid w:val="1E984D2C"/>
    <w:rsid w:val="1E9C0B98"/>
    <w:rsid w:val="1EB268D8"/>
    <w:rsid w:val="1EB37DB8"/>
    <w:rsid w:val="1EBB6C6C"/>
    <w:rsid w:val="1EBD29E4"/>
    <w:rsid w:val="1EC02A83"/>
    <w:rsid w:val="1ECC2C66"/>
    <w:rsid w:val="1ED55F80"/>
    <w:rsid w:val="1EF328AA"/>
    <w:rsid w:val="1EF67CA4"/>
    <w:rsid w:val="1F06438B"/>
    <w:rsid w:val="1F0B3750"/>
    <w:rsid w:val="1F1545CE"/>
    <w:rsid w:val="1F176598"/>
    <w:rsid w:val="1F222094"/>
    <w:rsid w:val="1F2B2044"/>
    <w:rsid w:val="1F31662D"/>
    <w:rsid w:val="1F3423DD"/>
    <w:rsid w:val="1F356A1F"/>
    <w:rsid w:val="1F4D76B7"/>
    <w:rsid w:val="1F52137F"/>
    <w:rsid w:val="1F6553B6"/>
    <w:rsid w:val="1F6B2440"/>
    <w:rsid w:val="1F6D61B8"/>
    <w:rsid w:val="1F703EFB"/>
    <w:rsid w:val="1F7532BF"/>
    <w:rsid w:val="1F83778A"/>
    <w:rsid w:val="1F90634B"/>
    <w:rsid w:val="1F953961"/>
    <w:rsid w:val="1FA53BA4"/>
    <w:rsid w:val="1FAB4F33"/>
    <w:rsid w:val="1FB97650"/>
    <w:rsid w:val="1FBE4C66"/>
    <w:rsid w:val="1FC049E7"/>
    <w:rsid w:val="1FC41B50"/>
    <w:rsid w:val="1FC55FF4"/>
    <w:rsid w:val="1FCA53B9"/>
    <w:rsid w:val="1FCD4EA9"/>
    <w:rsid w:val="1FD53D5E"/>
    <w:rsid w:val="1FDE2C12"/>
    <w:rsid w:val="1FE12702"/>
    <w:rsid w:val="1FE83A91"/>
    <w:rsid w:val="1FF71F26"/>
    <w:rsid w:val="20014B53"/>
    <w:rsid w:val="200D799B"/>
    <w:rsid w:val="20136B65"/>
    <w:rsid w:val="20250841"/>
    <w:rsid w:val="202F7912"/>
    <w:rsid w:val="20315438"/>
    <w:rsid w:val="20362A4E"/>
    <w:rsid w:val="203942EC"/>
    <w:rsid w:val="20484530"/>
    <w:rsid w:val="204D1B46"/>
    <w:rsid w:val="204F3B10"/>
    <w:rsid w:val="204F58BE"/>
    <w:rsid w:val="20511636"/>
    <w:rsid w:val="20541126"/>
    <w:rsid w:val="205E3D53"/>
    <w:rsid w:val="20601879"/>
    <w:rsid w:val="20621096"/>
    <w:rsid w:val="20623843"/>
    <w:rsid w:val="206375BB"/>
    <w:rsid w:val="206A680D"/>
    <w:rsid w:val="20782050"/>
    <w:rsid w:val="209E23A2"/>
    <w:rsid w:val="20A025BE"/>
    <w:rsid w:val="20A976C4"/>
    <w:rsid w:val="20AA6F98"/>
    <w:rsid w:val="20B47E17"/>
    <w:rsid w:val="20C067BC"/>
    <w:rsid w:val="20C130C2"/>
    <w:rsid w:val="20C444FE"/>
    <w:rsid w:val="20C55B80"/>
    <w:rsid w:val="20CC33B3"/>
    <w:rsid w:val="20CC5161"/>
    <w:rsid w:val="20CF69FF"/>
    <w:rsid w:val="20DB1848"/>
    <w:rsid w:val="20EE50D7"/>
    <w:rsid w:val="20F87D04"/>
    <w:rsid w:val="210112AE"/>
    <w:rsid w:val="2107263D"/>
    <w:rsid w:val="211C60E8"/>
    <w:rsid w:val="211F1734"/>
    <w:rsid w:val="21240AF9"/>
    <w:rsid w:val="212C5BFF"/>
    <w:rsid w:val="213056EF"/>
    <w:rsid w:val="21311468"/>
    <w:rsid w:val="213B4094"/>
    <w:rsid w:val="21463165"/>
    <w:rsid w:val="215018EE"/>
    <w:rsid w:val="21562C7C"/>
    <w:rsid w:val="216E084E"/>
    <w:rsid w:val="217C6B87"/>
    <w:rsid w:val="219537A4"/>
    <w:rsid w:val="21957C48"/>
    <w:rsid w:val="21AB121A"/>
    <w:rsid w:val="21B207FA"/>
    <w:rsid w:val="21BE2CFB"/>
    <w:rsid w:val="21C45CCA"/>
    <w:rsid w:val="21C81DCC"/>
    <w:rsid w:val="21C83B7A"/>
    <w:rsid w:val="21C942F2"/>
    <w:rsid w:val="21DA38AD"/>
    <w:rsid w:val="21DD6EFA"/>
    <w:rsid w:val="21F4496F"/>
    <w:rsid w:val="21F7445F"/>
    <w:rsid w:val="21FA7AAB"/>
    <w:rsid w:val="220A5F40"/>
    <w:rsid w:val="22121299"/>
    <w:rsid w:val="22145011"/>
    <w:rsid w:val="221A2BB7"/>
    <w:rsid w:val="22205764"/>
    <w:rsid w:val="222119F7"/>
    <w:rsid w:val="22250FCC"/>
    <w:rsid w:val="22266AF2"/>
    <w:rsid w:val="2234120F"/>
    <w:rsid w:val="22433200"/>
    <w:rsid w:val="22525B39"/>
    <w:rsid w:val="22617B2B"/>
    <w:rsid w:val="228A52D3"/>
    <w:rsid w:val="2298179E"/>
    <w:rsid w:val="22A00653"/>
    <w:rsid w:val="22A77C33"/>
    <w:rsid w:val="22AE0FC2"/>
    <w:rsid w:val="22B91715"/>
    <w:rsid w:val="22C02AA3"/>
    <w:rsid w:val="22C2681B"/>
    <w:rsid w:val="22C75BE0"/>
    <w:rsid w:val="22C97BAA"/>
    <w:rsid w:val="22D84291"/>
    <w:rsid w:val="22DD5403"/>
    <w:rsid w:val="22EE5862"/>
    <w:rsid w:val="22F17100"/>
    <w:rsid w:val="22FD3CF7"/>
    <w:rsid w:val="22FF181D"/>
    <w:rsid w:val="22FF35CB"/>
    <w:rsid w:val="23072480"/>
    <w:rsid w:val="230E380E"/>
    <w:rsid w:val="23294AEC"/>
    <w:rsid w:val="233314C7"/>
    <w:rsid w:val="2345397D"/>
    <w:rsid w:val="234611FA"/>
    <w:rsid w:val="23492A98"/>
    <w:rsid w:val="23503E27"/>
    <w:rsid w:val="2355768F"/>
    <w:rsid w:val="235651B5"/>
    <w:rsid w:val="23580F2E"/>
    <w:rsid w:val="23711FEF"/>
    <w:rsid w:val="237613B4"/>
    <w:rsid w:val="237B69CA"/>
    <w:rsid w:val="238B4E5F"/>
    <w:rsid w:val="238C6E29"/>
    <w:rsid w:val="2398757C"/>
    <w:rsid w:val="239A32F4"/>
    <w:rsid w:val="23A10B26"/>
    <w:rsid w:val="23A221A9"/>
    <w:rsid w:val="23A45F21"/>
    <w:rsid w:val="23AB5501"/>
    <w:rsid w:val="23AE001C"/>
    <w:rsid w:val="23B95E70"/>
    <w:rsid w:val="23BD5235"/>
    <w:rsid w:val="23C465C3"/>
    <w:rsid w:val="23CE7442"/>
    <w:rsid w:val="23D34A58"/>
    <w:rsid w:val="23E66539"/>
    <w:rsid w:val="23EB7FF4"/>
    <w:rsid w:val="23F01166"/>
    <w:rsid w:val="23FA1FE5"/>
    <w:rsid w:val="23FD27E4"/>
    <w:rsid w:val="24042E63"/>
    <w:rsid w:val="24092228"/>
    <w:rsid w:val="240A19EC"/>
    <w:rsid w:val="240E783E"/>
    <w:rsid w:val="24134E54"/>
    <w:rsid w:val="241906BD"/>
    <w:rsid w:val="24194B61"/>
    <w:rsid w:val="242332EA"/>
    <w:rsid w:val="24294678"/>
    <w:rsid w:val="24383C3A"/>
    <w:rsid w:val="244B45EE"/>
    <w:rsid w:val="24547947"/>
    <w:rsid w:val="2460453E"/>
    <w:rsid w:val="246062EC"/>
    <w:rsid w:val="246102B6"/>
    <w:rsid w:val="2471674B"/>
    <w:rsid w:val="248A15BB"/>
    <w:rsid w:val="248D2E59"/>
    <w:rsid w:val="249E5066"/>
    <w:rsid w:val="249F6324"/>
    <w:rsid w:val="24AB12F5"/>
    <w:rsid w:val="24B71C84"/>
    <w:rsid w:val="24BE3012"/>
    <w:rsid w:val="24C06D8A"/>
    <w:rsid w:val="24C90335"/>
    <w:rsid w:val="24CC1BD3"/>
    <w:rsid w:val="24DB0068"/>
    <w:rsid w:val="24E011DB"/>
    <w:rsid w:val="24E0567E"/>
    <w:rsid w:val="24EF7670"/>
    <w:rsid w:val="24FA0B9D"/>
    <w:rsid w:val="25382DC5"/>
    <w:rsid w:val="25387269"/>
    <w:rsid w:val="253B28B5"/>
    <w:rsid w:val="254E4396"/>
    <w:rsid w:val="2556149D"/>
    <w:rsid w:val="25565941"/>
    <w:rsid w:val="255676EF"/>
    <w:rsid w:val="255A71DF"/>
    <w:rsid w:val="255D282B"/>
    <w:rsid w:val="25695674"/>
    <w:rsid w:val="25706A02"/>
    <w:rsid w:val="25710085"/>
    <w:rsid w:val="25754019"/>
    <w:rsid w:val="25755DC7"/>
    <w:rsid w:val="25897AC4"/>
    <w:rsid w:val="25902C01"/>
    <w:rsid w:val="25981AB5"/>
    <w:rsid w:val="25B82157"/>
    <w:rsid w:val="25BC57A4"/>
    <w:rsid w:val="25CD7DA4"/>
    <w:rsid w:val="25CE197B"/>
    <w:rsid w:val="25D86356"/>
    <w:rsid w:val="25DA20CE"/>
    <w:rsid w:val="25E35426"/>
    <w:rsid w:val="25E82A3D"/>
    <w:rsid w:val="25F767DC"/>
    <w:rsid w:val="25FD5DBC"/>
    <w:rsid w:val="260078E7"/>
    <w:rsid w:val="26084E8D"/>
    <w:rsid w:val="26105AEF"/>
    <w:rsid w:val="26265313"/>
    <w:rsid w:val="26280F6B"/>
    <w:rsid w:val="2629095F"/>
    <w:rsid w:val="26296BB1"/>
    <w:rsid w:val="262B0B7B"/>
    <w:rsid w:val="264D28A0"/>
    <w:rsid w:val="2650413E"/>
    <w:rsid w:val="26555BF8"/>
    <w:rsid w:val="26695200"/>
    <w:rsid w:val="2670658E"/>
    <w:rsid w:val="26720558"/>
    <w:rsid w:val="267C4F33"/>
    <w:rsid w:val="2681079B"/>
    <w:rsid w:val="268564DD"/>
    <w:rsid w:val="26864004"/>
    <w:rsid w:val="26914E82"/>
    <w:rsid w:val="26983290"/>
    <w:rsid w:val="26995AE5"/>
    <w:rsid w:val="269F1099"/>
    <w:rsid w:val="26A7481C"/>
    <w:rsid w:val="26A821CC"/>
    <w:rsid w:val="26B66697"/>
    <w:rsid w:val="26C32B62"/>
    <w:rsid w:val="26D20FF7"/>
    <w:rsid w:val="26D62895"/>
    <w:rsid w:val="26E1123A"/>
    <w:rsid w:val="26EE4083"/>
    <w:rsid w:val="26F23447"/>
    <w:rsid w:val="26F251F5"/>
    <w:rsid w:val="26F31699"/>
    <w:rsid w:val="26F70A5D"/>
    <w:rsid w:val="2702368A"/>
    <w:rsid w:val="27076EF2"/>
    <w:rsid w:val="27182EAE"/>
    <w:rsid w:val="27233601"/>
    <w:rsid w:val="27337CE7"/>
    <w:rsid w:val="274E2D73"/>
    <w:rsid w:val="27623B80"/>
    <w:rsid w:val="2767173F"/>
    <w:rsid w:val="276736FF"/>
    <w:rsid w:val="277D71B5"/>
    <w:rsid w:val="279B3ADF"/>
    <w:rsid w:val="27A42993"/>
    <w:rsid w:val="27A74232"/>
    <w:rsid w:val="27A961FC"/>
    <w:rsid w:val="27AC1848"/>
    <w:rsid w:val="27B84691"/>
    <w:rsid w:val="27BA5D13"/>
    <w:rsid w:val="27BD1CA7"/>
    <w:rsid w:val="27C2106B"/>
    <w:rsid w:val="27CE7A10"/>
    <w:rsid w:val="27CE7C21"/>
    <w:rsid w:val="27DA0163"/>
    <w:rsid w:val="27E17743"/>
    <w:rsid w:val="27E9484A"/>
    <w:rsid w:val="27F51441"/>
    <w:rsid w:val="28081174"/>
    <w:rsid w:val="28090A48"/>
    <w:rsid w:val="2810627B"/>
    <w:rsid w:val="283A50A6"/>
    <w:rsid w:val="284E28FF"/>
    <w:rsid w:val="284F39D7"/>
    <w:rsid w:val="286363AA"/>
    <w:rsid w:val="28643ED1"/>
    <w:rsid w:val="286640ED"/>
    <w:rsid w:val="287265EE"/>
    <w:rsid w:val="28773C04"/>
    <w:rsid w:val="288527C5"/>
    <w:rsid w:val="288E455E"/>
    <w:rsid w:val="28942A08"/>
    <w:rsid w:val="28956780"/>
    <w:rsid w:val="28976054"/>
    <w:rsid w:val="28A6098D"/>
    <w:rsid w:val="28B9421C"/>
    <w:rsid w:val="28BC5ABB"/>
    <w:rsid w:val="28CD5F1A"/>
    <w:rsid w:val="28D01566"/>
    <w:rsid w:val="28D9666D"/>
    <w:rsid w:val="28DC0A73"/>
    <w:rsid w:val="28E868B0"/>
    <w:rsid w:val="28F214DC"/>
    <w:rsid w:val="28F434A6"/>
    <w:rsid w:val="28F72F97"/>
    <w:rsid w:val="29032A64"/>
    <w:rsid w:val="2908562D"/>
    <w:rsid w:val="290D6316"/>
    <w:rsid w:val="291853E7"/>
    <w:rsid w:val="291E49C7"/>
    <w:rsid w:val="29385A89"/>
    <w:rsid w:val="29453D02"/>
    <w:rsid w:val="294E6CE2"/>
    <w:rsid w:val="29542197"/>
    <w:rsid w:val="29634188"/>
    <w:rsid w:val="296C5733"/>
    <w:rsid w:val="2976035F"/>
    <w:rsid w:val="298962E5"/>
    <w:rsid w:val="29910CF5"/>
    <w:rsid w:val="299D3B3E"/>
    <w:rsid w:val="299D769A"/>
    <w:rsid w:val="299F1664"/>
    <w:rsid w:val="29AC5B2F"/>
    <w:rsid w:val="29B80978"/>
    <w:rsid w:val="29BD1AEA"/>
    <w:rsid w:val="29BD7D3C"/>
    <w:rsid w:val="29C4731D"/>
    <w:rsid w:val="29CC7F7F"/>
    <w:rsid w:val="29E74DB9"/>
    <w:rsid w:val="29EF3C6E"/>
    <w:rsid w:val="2A007C29"/>
    <w:rsid w:val="2A047719"/>
    <w:rsid w:val="2A092F82"/>
    <w:rsid w:val="2A094D30"/>
    <w:rsid w:val="2A257690"/>
    <w:rsid w:val="2A261D85"/>
    <w:rsid w:val="2A2D4EC2"/>
    <w:rsid w:val="2A2E29E8"/>
    <w:rsid w:val="2A3C5105"/>
    <w:rsid w:val="2A414995"/>
    <w:rsid w:val="2A473AAA"/>
    <w:rsid w:val="2A497822"/>
    <w:rsid w:val="2A53244F"/>
    <w:rsid w:val="2A570191"/>
    <w:rsid w:val="2A5A37DD"/>
    <w:rsid w:val="2A5C07DD"/>
    <w:rsid w:val="2A612DBE"/>
    <w:rsid w:val="2A622692"/>
    <w:rsid w:val="2A6428AE"/>
    <w:rsid w:val="2A6B1546"/>
    <w:rsid w:val="2A7228D5"/>
    <w:rsid w:val="2A77613D"/>
    <w:rsid w:val="2A7C19A5"/>
    <w:rsid w:val="2A810D6A"/>
    <w:rsid w:val="2A832D34"/>
    <w:rsid w:val="2A93151A"/>
    <w:rsid w:val="2A944F41"/>
    <w:rsid w:val="2A9F5694"/>
    <w:rsid w:val="2AA1140C"/>
    <w:rsid w:val="2AA1765E"/>
    <w:rsid w:val="2AA36F32"/>
    <w:rsid w:val="2AB0164F"/>
    <w:rsid w:val="2AB253C7"/>
    <w:rsid w:val="2AC05D36"/>
    <w:rsid w:val="2AD33ADD"/>
    <w:rsid w:val="2AD417E1"/>
    <w:rsid w:val="2ADE61BC"/>
    <w:rsid w:val="2AE632C3"/>
    <w:rsid w:val="2AFE23BA"/>
    <w:rsid w:val="2AFE685E"/>
    <w:rsid w:val="2B0100FD"/>
    <w:rsid w:val="2B011EAB"/>
    <w:rsid w:val="2B0379D1"/>
    <w:rsid w:val="2B1E2A5D"/>
    <w:rsid w:val="2B261911"/>
    <w:rsid w:val="2B54647E"/>
    <w:rsid w:val="2B5E540C"/>
    <w:rsid w:val="2B620B9B"/>
    <w:rsid w:val="2B65068C"/>
    <w:rsid w:val="2B6C74B0"/>
    <w:rsid w:val="2B6E5792"/>
    <w:rsid w:val="2B7F799F"/>
    <w:rsid w:val="2B82123D"/>
    <w:rsid w:val="2B844FB6"/>
    <w:rsid w:val="2B856638"/>
    <w:rsid w:val="2B8925CC"/>
    <w:rsid w:val="2BAF1907"/>
    <w:rsid w:val="2BBB02AC"/>
    <w:rsid w:val="2BC25ADE"/>
    <w:rsid w:val="2BD4136D"/>
    <w:rsid w:val="2BF13CCD"/>
    <w:rsid w:val="2BFD2672"/>
    <w:rsid w:val="2C1125C1"/>
    <w:rsid w:val="2C11611D"/>
    <w:rsid w:val="2C187774"/>
    <w:rsid w:val="2C30354D"/>
    <w:rsid w:val="2C33078A"/>
    <w:rsid w:val="2C4209CD"/>
    <w:rsid w:val="2C42277B"/>
    <w:rsid w:val="2C491D5B"/>
    <w:rsid w:val="2C5F332D"/>
    <w:rsid w:val="2C6941AB"/>
    <w:rsid w:val="2C6C77F8"/>
    <w:rsid w:val="2C78619D"/>
    <w:rsid w:val="2C7D37B3"/>
    <w:rsid w:val="2C7F39CF"/>
    <w:rsid w:val="2C892158"/>
    <w:rsid w:val="2CA9151E"/>
    <w:rsid w:val="2CAB47C4"/>
    <w:rsid w:val="2CBA4A07"/>
    <w:rsid w:val="2CC47634"/>
    <w:rsid w:val="2CCB2770"/>
    <w:rsid w:val="2CD5539D"/>
    <w:rsid w:val="2CD71F17"/>
    <w:rsid w:val="2CD930DF"/>
    <w:rsid w:val="2CE4621E"/>
    <w:rsid w:val="2CEE645F"/>
    <w:rsid w:val="2CF0667B"/>
    <w:rsid w:val="2CF25F4F"/>
    <w:rsid w:val="2CF27CFD"/>
    <w:rsid w:val="2D016192"/>
    <w:rsid w:val="2D0A14EA"/>
    <w:rsid w:val="2D1265F1"/>
    <w:rsid w:val="2D151C3D"/>
    <w:rsid w:val="2D200D0E"/>
    <w:rsid w:val="2D23435A"/>
    <w:rsid w:val="2D256324"/>
    <w:rsid w:val="2D2F0F51"/>
    <w:rsid w:val="2D2F71A3"/>
    <w:rsid w:val="2D320A41"/>
    <w:rsid w:val="2D3C71CA"/>
    <w:rsid w:val="2D412A32"/>
    <w:rsid w:val="2D463E79"/>
    <w:rsid w:val="2D5409B8"/>
    <w:rsid w:val="2D542766"/>
    <w:rsid w:val="2D662499"/>
    <w:rsid w:val="2D6733FA"/>
    <w:rsid w:val="2D67693D"/>
    <w:rsid w:val="2D6A3D37"/>
    <w:rsid w:val="2D825525"/>
    <w:rsid w:val="2D964B2C"/>
    <w:rsid w:val="2D984D48"/>
    <w:rsid w:val="2DA107C0"/>
    <w:rsid w:val="2DA74F8B"/>
    <w:rsid w:val="2DB256DE"/>
    <w:rsid w:val="2DB41456"/>
    <w:rsid w:val="2DB87198"/>
    <w:rsid w:val="2DC53663"/>
    <w:rsid w:val="2DCC67A0"/>
    <w:rsid w:val="2DD218DC"/>
    <w:rsid w:val="2DD83397"/>
    <w:rsid w:val="2DDB4C35"/>
    <w:rsid w:val="2DDD3BBC"/>
    <w:rsid w:val="2DDF2977"/>
    <w:rsid w:val="2DE31109"/>
    <w:rsid w:val="2DE955A4"/>
    <w:rsid w:val="2DEA4E78"/>
    <w:rsid w:val="2DEF06E0"/>
    <w:rsid w:val="2E041312"/>
    <w:rsid w:val="2E075A2A"/>
    <w:rsid w:val="2E0979F4"/>
    <w:rsid w:val="2E110657"/>
    <w:rsid w:val="2E24038A"/>
    <w:rsid w:val="2E2A34C6"/>
    <w:rsid w:val="2E3A5DFF"/>
    <w:rsid w:val="2E3C1B78"/>
    <w:rsid w:val="2E4427DA"/>
    <w:rsid w:val="2E4B3B69"/>
    <w:rsid w:val="2E533769"/>
    <w:rsid w:val="2E552C39"/>
    <w:rsid w:val="2E5844D8"/>
    <w:rsid w:val="2E60513A"/>
    <w:rsid w:val="2E627104"/>
    <w:rsid w:val="2E725599"/>
    <w:rsid w:val="2E750BE6"/>
    <w:rsid w:val="2E76495E"/>
    <w:rsid w:val="2E7806D6"/>
    <w:rsid w:val="2E7A26A0"/>
    <w:rsid w:val="2E813A2E"/>
    <w:rsid w:val="2E933762"/>
    <w:rsid w:val="2EA945E3"/>
    <w:rsid w:val="2EB9650A"/>
    <w:rsid w:val="2EBF4557"/>
    <w:rsid w:val="2ECA229B"/>
    <w:rsid w:val="2EDA6C9B"/>
    <w:rsid w:val="2EF73CF0"/>
    <w:rsid w:val="2EF835C5"/>
    <w:rsid w:val="2EFC1307"/>
    <w:rsid w:val="2EFF4953"/>
    <w:rsid w:val="2F012479"/>
    <w:rsid w:val="2F0361F1"/>
    <w:rsid w:val="2F1403FE"/>
    <w:rsid w:val="2F234AE5"/>
    <w:rsid w:val="2F261EE0"/>
    <w:rsid w:val="2F285C58"/>
    <w:rsid w:val="2F2F348A"/>
    <w:rsid w:val="2F382935"/>
    <w:rsid w:val="2F3E191F"/>
    <w:rsid w:val="2F4D1B62"/>
    <w:rsid w:val="2F544C9F"/>
    <w:rsid w:val="2F575B54"/>
    <w:rsid w:val="2F6173BC"/>
    <w:rsid w:val="2F6F3887"/>
    <w:rsid w:val="2F713AA3"/>
    <w:rsid w:val="2F725125"/>
    <w:rsid w:val="2F776BDF"/>
    <w:rsid w:val="2F7B222C"/>
    <w:rsid w:val="2F880DEC"/>
    <w:rsid w:val="2F884949"/>
    <w:rsid w:val="2F8F5CD7"/>
    <w:rsid w:val="2F9B0B20"/>
    <w:rsid w:val="2F9B64BA"/>
    <w:rsid w:val="2FA83F6C"/>
    <w:rsid w:val="2FAA2B11"/>
    <w:rsid w:val="2FB27C17"/>
    <w:rsid w:val="2FB76FDC"/>
    <w:rsid w:val="2FC17E5A"/>
    <w:rsid w:val="2FCF4325"/>
    <w:rsid w:val="2FD302BA"/>
    <w:rsid w:val="2FD656B4"/>
    <w:rsid w:val="2FD933F6"/>
    <w:rsid w:val="2FD951A4"/>
    <w:rsid w:val="2FDE0A0C"/>
    <w:rsid w:val="2FE57FED"/>
    <w:rsid w:val="300466C5"/>
    <w:rsid w:val="300D4E4E"/>
    <w:rsid w:val="301663F8"/>
    <w:rsid w:val="30226B4B"/>
    <w:rsid w:val="302A3C52"/>
    <w:rsid w:val="302E3742"/>
    <w:rsid w:val="303074BA"/>
    <w:rsid w:val="3034687E"/>
    <w:rsid w:val="305807BF"/>
    <w:rsid w:val="305F1B4D"/>
    <w:rsid w:val="305F38FB"/>
    <w:rsid w:val="30654C8A"/>
    <w:rsid w:val="307750E9"/>
    <w:rsid w:val="307D0225"/>
    <w:rsid w:val="308275EA"/>
    <w:rsid w:val="30847806"/>
    <w:rsid w:val="30A734F4"/>
    <w:rsid w:val="30B33C47"/>
    <w:rsid w:val="30CC4D09"/>
    <w:rsid w:val="30D53BBD"/>
    <w:rsid w:val="30E6401D"/>
    <w:rsid w:val="30ED7159"/>
    <w:rsid w:val="30F2476F"/>
    <w:rsid w:val="30F304E8"/>
    <w:rsid w:val="3103697D"/>
    <w:rsid w:val="3106021B"/>
    <w:rsid w:val="3106646D"/>
    <w:rsid w:val="310B3A83"/>
    <w:rsid w:val="31103E34"/>
    <w:rsid w:val="31140B8A"/>
    <w:rsid w:val="311D7312"/>
    <w:rsid w:val="31271F3F"/>
    <w:rsid w:val="313A7EC4"/>
    <w:rsid w:val="313B4368"/>
    <w:rsid w:val="313C1E8F"/>
    <w:rsid w:val="314B3E80"/>
    <w:rsid w:val="317433D6"/>
    <w:rsid w:val="3179279B"/>
    <w:rsid w:val="31815AF3"/>
    <w:rsid w:val="318850D4"/>
    <w:rsid w:val="31905D36"/>
    <w:rsid w:val="31A30E4F"/>
    <w:rsid w:val="31C51E84"/>
    <w:rsid w:val="31E16592"/>
    <w:rsid w:val="31E63BA8"/>
    <w:rsid w:val="31F14A27"/>
    <w:rsid w:val="31F76594"/>
    <w:rsid w:val="320A3D3B"/>
    <w:rsid w:val="320D55D9"/>
    <w:rsid w:val="320E382B"/>
    <w:rsid w:val="32100650"/>
    <w:rsid w:val="32250B75"/>
    <w:rsid w:val="322546D1"/>
    <w:rsid w:val="32270449"/>
    <w:rsid w:val="32326DEE"/>
    <w:rsid w:val="324234D5"/>
    <w:rsid w:val="3253123E"/>
    <w:rsid w:val="32584AA6"/>
    <w:rsid w:val="325D3E6B"/>
    <w:rsid w:val="32650F71"/>
    <w:rsid w:val="32672F3B"/>
    <w:rsid w:val="32717916"/>
    <w:rsid w:val="32847F41"/>
    <w:rsid w:val="32891103"/>
    <w:rsid w:val="328E04C8"/>
    <w:rsid w:val="32987598"/>
    <w:rsid w:val="32A001FB"/>
    <w:rsid w:val="32A23F73"/>
    <w:rsid w:val="32A61CB5"/>
    <w:rsid w:val="32C24615"/>
    <w:rsid w:val="32C959A4"/>
    <w:rsid w:val="32D71C14"/>
    <w:rsid w:val="32DD31FD"/>
    <w:rsid w:val="32DF0D23"/>
    <w:rsid w:val="32E15F8F"/>
    <w:rsid w:val="32EE540A"/>
    <w:rsid w:val="32FA790B"/>
    <w:rsid w:val="32FD11AA"/>
    <w:rsid w:val="330C763F"/>
    <w:rsid w:val="33114C55"/>
    <w:rsid w:val="331A61FF"/>
    <w:rsid w:val="33274478"/>
    <w:rsid w:val="332E3A59"/>
    <w:rsid w:val="33332E1D"/>
    <w:rsid w:val="33384A8F"/>
    <w:rsid w:val="333948D8"/>
    <w:rsid w:val="334E6889"/>
    <w:rsid w:val="334F40FB"/>
    <w:rsid w:val="335214F5"/>
    <w:rsid w:val="33552D94"/>
    <w:rsid w:val="33582884"/>
    <w:rsid w:val="33613E2E"/>
    <w:rsid w:val="3365229D"/>
    <w:rsid w:val="3369683F"/>
    <w:rsid w:val="33707BCD"/>
    <w:rsid w:val="33721B98"/>
    <w:rsid w:val="337B4EF0"/>
    <w:rsid w:val="33835B53"/>
    <w:rsid w:val="338B2C59"/>
    <w:rsid w:val="339064C2"/>
    <w:rsid w:val="33A1247D"/>
    <w:rsid w:val="33A37FA3"/>
    <w:rsid w:val="33AA1331"/>
    <w:rsid w:val="33AD0E22"/>
    <w:rsid w:val="33AE06F6"/>
    <w:rsid w:val="33C65A3F"/>
    <w:rsid w:val="33D04B10"/>
    <w:rsid w:val="33D22636"/>
    <w:rsid w:val="33DE0FDB"/>
    <w:rsid w:val="33E40FAB"/>
    <w:rsid w:val="33E81E5A"/>
    <w:rsid w:val="33EA3E24"/>
    <w:rsid w:val="33F97BC3"/>
    <w:rsid w:val="340D366E"/>
    <w:rsid w:val="3411315F"/>
    <w:rsid w:val="34254E5C"/>
    <w:rsid w:val="342D5ABF"/>
    <w:rsid w:val="34367069"/>
    <w:rsid w:val="344C4197"/>
    <w:rsid w:val="344D0D59"/>
    <w:rsid w:val="344E43B3"/>
    <w:rsid w:val="34572B3B"/>
    <w:rsid w:val="345D63A4"/>
    <w:rsid w:val="345E559A"/>
    <w:rsid w:val="346239BA"/>
    <w:rsid w:val="34672D1C"/>
    <w:rsid w:val="34692F9B"/>
    <w:rsid w:val="34897199"/>
    <w:rsid w:val="348C4EDB"/>
    <w:rsid w:val="34AA710F"/>
    <w:rsid w:val="34AC10D9"/>
    <w:rsid w:val="34AF4725"/>
    <w:rsid w:val="34B63D06"/>
    <w:rsid w:val="34B955A4"/>
    <w:rsid w:val="34C53F49"/>
    <w:rsid w:val="34C74C80"/>
    <w:rsid w:val="34D36666"/>
    <w:rsid w:val="34D83C7C"/>
    <w:rsid w:val="34EA00F5"/>
    <w:rsid w:val="34F262B0"/>
    <w:rsid w:val="34F605A6"/>
    <w:rsid w:val="35044A71"/>
    <w:rsid w:val="35066A3B"/>
    <w:rsid w:val="351647A5"/>
    <w:rsid w:val="351729F7"/>
    <w:rsid w:val="351C13A0"/>
    <w:rsid w:val="35215623"/>
    <w:rsid w:val="35221C7D"/>
    <w:rsid w:val="352275ED"/>
    <w:rsid w:val="352549E8"/>
    <w:rsid w:val="35366BF5"/>
    <w:rsid w:val="353E4427"/>
    <w:rsid w:val="35417A73"/>
    <w:rsid w:val="35523A2F"/>
    <w:rsid w:val="3555351F"/>
    <w:rsid w:val="3558300F"/>
    <w:rsid w:val="355A0B35"/>
    <w:rsid w:val="355C313E"/>
    <w:rsid w:val="356E45E1"/>
    <w:rsid w:val="35702107"/>
    <w:rsid w:val="35731BF7"/>
    <w:rsid w:val="35773495"/>
    <w:rsid w:val="358B5193"/>
    <w:rsid w:val="35904557"/>
    <w:rsid w:val="35A63D7A"/>
    <w:rsid w:val="35B15E0B"/>
    <w:rsid w:val="35B2271F"/>
    <w:rsid w:val="35CB1A33"/>
    <w:rsid w:val="35CB558F"/>
    <w:rsid w:val="35D94150"/>
    <w:rsid w:val="35E11256"/>
    <w:rsid w:val="35E6061B"/>
    <w:rsid w:val="35F04FF6"/>
    <w:rsid w:val="35F20D6E"/>
    <w:rsid w:val="35FC7E3E"/>
    <w:rsid w:val="36050AA1"/>
    <w:rsid w:val="36107446"/>
    <w:rsid w:val="36160F00"/>
    <w:rsid w:val="3619279E"/>
    <w:rsid w:val="361B2A2D"/>
    <w:rsid w:val="361C1B71"/>
    <w:rsid w:val="363C648D"/>
    <w:rsid w:val="364C4922"/>
    <w:rsid w:val="364C66D0"/>
    <w:rsid w:val="364F61C0"/>
    <w:rsid w:val="365612FD"/>
    <w:rsid w:val="367479D5"/>
    <w:rsid w:val="36767BF1"/>
    <w:rsid w:val="367E0853"/>
    <w:rsid w:val="36851BE2"/>
    <w:rsid w:val="36A858D0"/>
    <w:rsid w:val="36B64491"/>
    <w:rsid w:val="36C60257"/>
    <w:rsid w:val="36C73FA8"/>
    <w:rsid w:val="36D6243D"/>
    <w:rsid w:val="36DA1F2E"/>
    <w:rsid w:val="36F957DC"/>
    <w:rsid w:val="370A7877"/>
    <w:rsid w:val="37117919"/>
    <w:rsid w:val="37166CDE"/>
    <w:rsid w:val="37215DAE"/>
    <w:rsid w:val="372238D5"/>
    <w:rsid w:val="372907BF"/>
    <w:rsid w:val="372E351E"/>
    <w:rsid w:val="373A29CC"/>
    <w:rsid w:val="37415715"/>
    <w:rsid w:val="37476E97"/>
    <w:rsid w:val="375C0B95"/>
    <w:rsid w:val="375C6DE7"/>
    <w:rsid w:val="37661A13"/>
    <w:rsid w:val="376B527C"/>
    <w:rsid w:val="376D0FF4"/>
    <w:rsid w:val="376E2676"/>
    <w:rsid w:val="377C4D93"/>
    <w:rsid w:val="37860176"/>
    <w:rsid w:val="379876F3"/>
    <w:rsid w:val="379D2F5B"/>
    <w:rsid w:val="37A20571"/>
    <w:rsid w:val="37B00EE0"/>
    <w:rsid w:val="37B207B5"/>
    <w:rsid w:val="37B564F7"/>
    <w:rsid w:val="37BC1633"/>
    <w:rsid w:val="37C26D2D"/>
    <w:rsid w:val="37C52BDE"/>
    <w:rsid w:val="37C91FA2"/>
    <w:rsid w:val="37CB5D1A"/>
    <w:rsid w:val="37DC3A83"/>
    <w:rsid w:val="37E56DDC"/>
    <w:rsid w:val="38107BD1"/>
    <w:rsid w:val="38123949"/>
    <w:rsid w:val="381C20D2"/>
    <w:rsid w:val="382471D8"/>
    <w:rsid w:val="382F0057"/>
    <w:rsid w:val="38353194"/>
    <w:rsid w:val="38376F0C"/>
    <w:rsid w:val="38390ED6"/>
    <w:rsid w:val="38417D8A"/>
    <w:rsid w:val="3843006F"/>
    <w:rsid w:val="3848736B"/>
    <w:rsid w:val="38613F89"/>
    <w:rsid w:val="3862667F"/>
    <w:rsid w:val="386341A5"/>
    <w:rsid w:val="38635F53"/>
    <w:rsid w:val="38763ED8"/>
    <w:rsid w:val="3881462B"/>
    <w:rsid w:val="38832151"/>
    <w:rsid w:val="38961E84"/>
    <w:rsid w:val="38A53668"/>
    <w:rsid w:val="38A87E0A"/>
    <w:rsid w:val="38B30C88"/>
    <w:rsid w:val="38BB5D8F"/>
    <w:rsid w:val="38BD38B5"/>
    <w:rsid w:val="38F17A02"/>
    <w:rsid w:val="38F60B75"/>
    <w:rsid w:val="38F8669B"/>
    <w:rsid w:val="39007C46"/>
    <w:rsid w:val="390A4620"/>
    <w:rsid w:val="390C65EA"/>
    <w:rsid w:val="3929719C"/>
    <w:rsid w:val="392E47B3"/>
    <w:rsid w:val="39394D72"/>
    <w:rsid w:val="39455658"/>
    <w:rsid w:val="39495149"/>
    <w:rsid w:val="394F363D"/>
    <w:rsid w:val="39551D3F"/>
    <w:rsid w:val="395A1104"/>
    <w:rsid w:val="39673821"/>
    <w:rsid w:val="39706B79"/>
    <w:rsid w:val="397321C6"/>
    <w:rsid w:val="39785A2E"/>
    <w:rsid w:val="397D1296"/>
    <w:rsid w:val="39812B34"/>
    <w:rsid w:val="3986014B"/>
    <w:rsid w:val="3987520C"/>
    <w:rsid w:val="39897A4F"/>
    <w:rsid w:val="39900FC9"/>
    <w:rsid w:val="399B34CA"/>
    <w:rsid w:val="39A700C1"/>
    <w:rsid w:val="39A93E39"/>
    <w:rsid w:val="39AA46A1"/>
    <w:rsid w:val="39AC1DDE"/>
    <w:rsid w:val="39AC56D7"/>
    <w:rsid w:val="39B5458C"/>
    <w:rsid w:val="39BA4298"/>
    <w:rsid w:val="39CA5389"/>
    <w:rsid w:val="39CD5D7A"/>
    <w:rsid w:val="39CE1AF2"/>
    <w:rsid w:val="39E135D3"/>
    <w:rsid w:val="39E3734B"/>
    <w:rsid w:val="3A0B68A2"/>
    <w:rsid w:val="3A0D43C8"/>
    <w:rsid w:val="3A1514CF"/>
    <w:rsid w:val="3A23599A"/>
    <w:rsid w:val="3A241712"/>
    <w:rsid w:val="3A2636DC"/>
    <w:rsid w:val="3A2F2590"/>
    <w:rsid w:val="3A3C6A5B"/>
    <w:rsid w:val="3A437DEA"/>
    <w:rsid w:val="3A551B4D"/>
    <w:rsid w:val="3A557B1D"/>
    <w:rsid w:val="3A647D60"/>
    <w:rsid w:val="3A8D5509"/>
    <w:rsid w:val="3AB33BF5"/>
    <w:rsid w:val="3AC76C6D"/>
    <w:rsid w:val="3ADB6274"/>
    <w:rsid w:val="3ADD023E"/>
    <w:rsid w:val="3AE07D2F"/>
    <w:rsid w:val="3AE74C19"/>
    <w:rsid w:val="3AE92834"/>
    <w:rsid w:val="3AF70BD4"/>
    <w:rsid w:val="3B11613A"/>
    <w:rsid w:val="3B190B4B"/>
    <w:rsid w:val="3B20012B"/>
    <w:rsid w:val="3B2A71FC"/>
    <w:rsid w:val="3B2D06E4"/>
    <w:rsid w:val="3B365BA1"/>
    <w:rsid w:val="3B5878C5"/>
    <w:rsid w:val="3B822B94"/>
    <w:rsid w:val="3B911029"/>
    <w:rsid w:val="3B936B4F"/>
    <w:rsid w:val="3B954675"/>
    <w:rsid w:val="3BA448B8"/>
    <w:rsid w:val="3BBA232E"/>
    <w:rsid w:val="3BBA2E14"/>
    <w:rsid w:val="3BBD3BCC"/>
    <w:rsid w:val="3BBD597A"/>
    <w:rsid w:val="3BC1190E"/>
    <w:rsid w:val="3BED44B1"/>
    <w:rsid w:val="3BEE647B"/>
    <w:rsid w:val="3BF53366"/>
    <w:rsid w:val="3BFE66BE"/>
    <w:rsid w:val="3BFF5F92"/>
    <w:rsid w:val="3C047A4D"/>
    <w:rsid w:val="3C265C15"/>
    <w:rsid w:val="3C3245BA"/>
    <w:rsid w:val="3C3F2833"/>
    <w:rsid w:val="3C4B11D8"/>
    <w:rsid w:val="3C4D4F50"/>
    <w:rsid w:val="3C526A0A"/>
    <w:rsid w:val="3C553E04"/>
    <w:rsid w:val="3C5E53AF"/>
    <w:rsid w:val="3C616C4D"/>
    <w:rsid w:val="3C6F3118"/>
    <w:rsid w:val="3C7E335B"/>
    <w:rsid w:val="3C7E77FF"/>
    <w:rsid w:val="3C81109D"/>
    <w:rsid w:val="3C860462"/>
    <w:rsid w:val="3C920BB5"/>
    <w:rsid w:val="3C9C5ED7"/>
    <w:rsid w:val="3C9C7C85"/>
    <w:rsid w:val="3CA408E8"/>
    <w:rsid w:val="3CA8487C"/>
    <w:rsid w:val="3CAB7EC8"/>
    <w:rsid w:val="3CAF79B9"/>
    <w:rsid w:val="3CB90837"/>
    <w:rsid w:val="3CC203DF"/>
    <w:rsid w:val="3CC52D38"/>
    <w:rsid w:val="3CCB2319"/>
    <w:rsid w:val="3CCC056A"/>
    <w:rsid w:val="3CCF005B"/>
    <w:rsid w:val="3CD4741F"/>
    <w:rsid w:val="3CD76F0F"/>
    <w:rsid w:val="3CE27D8E"/>
    <w:rsid w:val="3CE77152"/>
    <w:rsid w:val="3CF11D7F"/>
    <w:rsid w:val="3CFD4BC8"/>
    <w:rsid w:val="3CFE26EE"/>
    <w:rsid w:val="3D0A2E41"/>
    <w:rsid w:val="3D0F2205"/>
    <w:rsid w:val="3D145A6E"/>
    <w:rsid w:val="3D1837B0"/>
    <w:rsid w:val="3D3B56F0"/>
    <w:rsid w:val="3D567E34"/>
    <w:rsid w:val="3D622C7D"/>
    <w:rsid w:val="3D68247D"/>
    <w:rsid w:val="3D687B67"/>
    <w:rsid w:val="3D74650C"/>
    <w:rsid w:val="3D762284"/>
    <w:rsid w:val="3D874491"/>
    <w:rsid w:val="3D8A5D30"/>
    <w:rsid w:val="3D8C5F4C"/>
    <w:rsid w:val="3D8F3346"/>
    <w:rsid w:val="3D9170BE"/>
    <w:rsid w:val="3D962926"/>
    <w:rsid w:val="3DA74B34"/>
    <w:rsid w:val="3DAC3EF8"/>
    <w:rsid w:val="3DB72FC9"/>
    <w:rsid w:val="3DB86D41"/>
    <w:rsid w:val="3DBF3C2B"/>
    <w:rsid w:val="3DD516A1"/>
    <w:rsid w:val="3DD84CED"/>
    <w:rsid w:val="3DD86A9B"/>
    <w:rsid w:val="3E03620E"/>
    <w:rsid w:val="3E0B50C2"/>
    <w:rsid w:val="3E0E070F"/>
    <w:rsid w:val="3E170C82"/>
    <w:rsid w:val="3E247F32"/>
    <w:rsid w:val="3E2E2B5F"/>
    <w:rsid w:val="3E3208A1"/>
    <w:rsid w:val="3E391C30"/>
    <w:rsid w:val="3E412892"/>
    <w:rsid w:val="3E431161"/>
    <w:rsid w:val="3E4405D4"/>
    <w:rsid w:val="3E497999"/>
    <w:rsid w:val="3E500D27"/>
    <w:rsid w:val="3E5325C6"/>
    <w:rsid w:val="3E5F540E"/>
    <w:rsid w:val="3E613D17"/>
    <w:rsid w:val="3E6B790F"/>
    <w:rsid w:val="3E740EBA"/>
    <w:rsid w:val="3E846C23"/>
    <w:rsid w:val="3E927592"/>
    <w:rsid w:val="3EA177D5"/>
    <w:rsid w:val="3EA64DEB"/>
    <w:rsid w:val="3EAD4513"/>
    <w:rsid w:val="3EB76FF8"/>
    <w:rsid w:val="3EB92D70"/>
    <w:rsid w:val="3EC07EEE"/>
    <w:rsid w:val="3ED43706"/>
    <w:rsid w:val="3ED71449"/>
    <w:rsid w:val="3ED8401B"/>
    <w:rsid w:val="3EE17BD1"/>
    <w:rsid w:val="3EE6168C"/>
    <w:rsid w:val="3EE6343A"/>
    <w:rsid w:val="3EE80F60"/>
    <w:rsid w:val="3EE85404"/>
    <w:rsid w:val="3EE871B2"/>
    <w:rsid w:val="3EEB0A50"/>
    <w:rsid w:val="3F00274D"/>
    <w:rsid w:val="3F0A537A"/>
    <w:rsid w:val="3F11495A"/>
    <w:rsid w:val="3F147FA7"/>
    <w:rsid w:val="3F185CE9"/>
    <w:rsid w:val="3F1E4982"/>
    <w:rsid w:val="3F2006FA"/>
    <w:rsid w:val="3F20694C"/>
    <w:rsid w:val="3F277CDA"/>
    <w:rsid w:val="3F422D66"/>
    <w:rsid w:val="3F43088C"/>
    <w:rsid w:val="3F473ED8"/>
    <w:rsid w:val="3F4940F4"/>
    <w:rsid w:val="3F5315D6"/>
    <w:rsid w:val="3F5860E5"/>
    <w:rsid w:val="3F6031EC"/>
    <w:rsid w:val="3F6727CC"/>
    <w:rsid w:val="3F6820A1"/>
    <w:rsid w:val="3F761029"/>
    <w:rsid w:val="3F762A0F"/>
    <w:rsid w:val="3F8213B4"/>
    <w:rsid w:val="3F88629F"/>
    <w:rsid w:val="3F9609BC"/>
    <w:rsid w:val="3F9B06C8"/>
    <w:rsid w:val="3F9B2476"/>
    <w:rsid w:val="3FAF6A7A"/>
    <w:rsid w:val="3FB13A48"/>
    <w:rsid w:val="3FB157F6"/>
    <w:rsid w:val="3FBB6674"/>
    <w:rsid w:val="3FC841CB"/>
    <w:rsid w:val="3FC96FE3"/>
    <w:rsid w:val="3FE058A8"/>
    <w:rsid w:val="3FFF0C57"/>
    <w:rsid w:val="40167D4F"/>
    <w:rsid w:val="401D732F"/>
    <w:rsid w:val="401F30A7"/>
    <w:rsid w:val="40251D40"/>
    <w:rsid w:val="402B1A4C"/>
    <w:rsid w:val="40356427"/>
    <w:rsid w:val="404623E2"/>
    <w:rsid w:val="404E7CEB"/>
    <w:rsid w:val="40514963"/>
    <w:rsid w:val="405C1C05"/>
    <w:rsid w:val="407C22A8"/>
    <w:rsid w:val="407F76A2"/>
    <w:rsid w:val="40875E44"/>
    <w:rsid w:val="4093314D"/>
    <w:rsid w:val="409A272E"/>
    <w:rsid w:val="409A44DC"/>
    <w:rsid w:val="40A11D0E"/>
    <w:rsid w:val="40A47108"/>
    <w:rsid w:val="40A67324"/>
    <w:rsid w:val="40B25CC9"/>
    <w:rsid w:val="40B34050"/>
    <w:rsid w:val="40B51316"/>
    <w:rsid w:val="40BF3F42"/>
    <w:rsid w:val="40C477AB"/>
    <w:rsid w:val="40C559FD"/>
    <w:rsid w:val="40C94DC1"/>
    <w:rsid w:val="40D55514"/>
    <w:rsid w:val="40DC4AF4"/>
    <w:rsid w:val="40E045E4"/>
    <w:rsid w:val="40EB2F89"/>
    <w:rsid w:val="40ED0AAF"/>
    <w:rsid w:val="410F4ECA"/>
    <w:rsid w:val="411C1395"/>
    <w:rsid w:val="411E510D"/>
    <w:rsid w:val="41230975"/>
    <w:rsid w:val="41517290"/>
    <w:rsid w:val="41597EF3"/>
    <w:rsid w:val="41670862"/>
    <w:rsid w:val="416F7716"/>
    <w:rsid w:val="41780CC1"/>
    <w:rsid w:val="418036D2"/>
    <w:rsid w:val="41850CE8"/>
    <w:rsid w:val="419E7FFC"/>
    <w:rsid w:val="41A5138A"/>
    <w:rsid w:val="41B11ADD"/>
    <w:rsid w:val="41BD2B78"/>
    <w:rsid w:val="41C06661"/>
    <w:rsid w:val="41D116D9"/>
    <w:rsid w:val="41DD28D2"/>
    <w:rsid w:val="41EC520B"/>
    <w:rsid w:val="41F63994"/>
    <w:rsid w:val="41FC384A"/>
    <w:rsid w:val="41FD11C6"/>
    <w:rsid w:val="420662CD"/>
    <w:rsid w:val="421A1D78"/>
    <w:rsid w:val="42295B17"/>
    <w:rsid w:val="42334BE8"/>
    <w:rsid w:val="423F533B"/>
    <w:rsid w:val="424741EF"/>
    <w:rsid w:val="42613503"/>
    <w:rsid w:val="42666D6B"/>
    <w:rsid w:val="426C3C56"/>
    <w:rsid w:val="42817701"/>
    <w:rsid w:val="42975177"/>
    <w:rsid w:val="42977F77"/>
    <w:rsid w:val="42A41642"/>
    <w:rsid w:val="42AB40BD"/>
    <w:rsid w:val="42B31885"/>
    <w:rsid w:val="42B45D29"/>
    <w:rsid w:val="42C13FA2"/>
    <w:rsid w:val="42C85330"/>
    <w:rsid w:val="42E44134"/>
    <w:rsid w:val="42F36125"/>
    <w:rsid w:val="42FB3958"/>
    <w:rsid w:val="431B5DA8"/>
    <w:rsid w:val="431F6F1A"/>
    <w:rsid w:val="432602A9"/>
    <w:rsid w:val="433B01F8"/>
    <w:rsid w:val="433F22D6"/>
    <w:rsid w:val="434846C3"/>
    <w:rsid w:val="434F77FF"/>
    <w:rsid w:val="43607C5E"/>
    <w:rsid w:val="436314FD"/>
    <w:rsid w:val="43655275"/>
    <w:rsid w:val="436F1C50"/>
    <w:rsid w:val="438D0328"/>
    <w:rsid w:val="43A51B15"/>
    <w:rsid w:val="43AF029E"/>
    <w:rsid w:val="43B9111D"/>
    <w:rsid w:val="43C0139C"/>
    <w:rsid w:val="43C71A8C"/>
    <w:rsid w:val="43D47D05"/>
    <w:rsid w:val="43DE0B83"/>
    <w:rsid w:val="43E0139A"/>
    <w:rsid w:val="43E02B4D"/>
    <w:rsid w:val="43EA577A"/>
    <w:rsid w:val="43F3462F"/>
    <w:rsid w:val="43FB7987"/>
    <w:rsid w:val="43FD36FF"/>
    <w:rsid w:val="44000AFA"/>
    <w:rsid w:val="44095C00"/>
    <w:rsid w:val="440A7BCA"/>
    <w:rsid w:val="4413082D"/>
    <w:rsid w:val="44330ECF"/>
    <w:rsid w:val="44332C7D"/>
    <w:rsid w:val="4436451B"/>
    <w:rsid w:val="444906F3"/>
    <w:rsid w:val="445B0426"/>
    <w:rsid w:val="445E0365"/>
    <w:rsid w:val="445F7F16"/>
    <w:rsid w:val="44613C8E"/>
    <w:rsid w:val="446217B4"/>
    <w:rsid w:val="44641089"/>
    <w:rsid w:val="446948F1"/>
    <w:rsid w:val="44703ED1"/>
    <w:rsid w:val="44705C7F"/>
    <w:rsid w:val="448636F5"/>
    <w:rsid w:val="448E4357"/>
    <w:rsid w:val="44915BF6"/>
    <w:rsid w:val="44A21BB1"/>
    <w:rsid w:val="44A65B45"/>
    <w:rsid w:val="44E21413"/>
    <w:rsid w:val="44E4666D"/>
    <w:rsid w:val="44FC588B"/>
    <w:rsid w:val="45050ABD"/>
    <w:rsid w:val="4517434D"/>
    <w:rsid w:val="45216F7A"/>
    <w:rsid w:val="452A0524"/>
    <w:rsid w:val="45303661"/>
    <w:rsid w:val="454A2974"/>
    <w:rsid w:val="4550160D"/>
    <w:rsid w:val="455235D7"/>
    <w:rsid w:val="45667082"/>
    <w:rsid w:val="456A52C2"/>
    <w:rsid w:val="456B6447"/>
    <w:rsid w:val="457479F1"/>
    <w:rsid w:val="458D57CB"/>
    <w:rsid w:val="45905EAD"/>
    <w:rsid w:val="459260C9"/>
    <w:rsid w:val="45964172"/>
    <w:rsid w:val="45A656D1"/>
    <w:rsid w:val="45C1250B"/>
    <w:rsid w:val="45C30031"/>
    <w:rsid w:val="45CC3DC2"/>
    <w:rsid w:val="45D87F80"/>
    <w:rsid w:val="45E2495B"/>
    <w:rsid w:val="45E36925"/>
    <w:rsid w:val="45E93671"/>
    <w:rsid w:val="45F428E0"/>
    <w:rsid w:val="45F679AF"/>
    <w:rsid w:val="45FB5A1D"/>
    <w:rsid w:val="46020B59"/>
    <w:rsid w:val="46080139"/>
    <w:rsid w:val="460E39A2"/>
    <w:rsid w:val="46162856"/>
    <w:rsid w:val="461A0599"/>
    <w:rsid w:val="462C207A"/>
    <w:rsid w:val="462C3E28"/>
    <w:rsid w:val="462F66AF"/>
    <w:rsid w:val="46340F2E"/>
    <w:rsid w:val="46362EF9"/>
    <w:rsid w:val="463D6035"/>
    <w:rsid w:val="464473C4"/>
    <w:rsid w:val="465B470D"/>
    <w:rsid w:val="46696E2A"/>
    <w:rsid w:val="466E4440"/>
    <w:rsid w:val="467A1037"/>
    <w:rsid w:val="4698326B"/>
    <w:rsid w:val="469B2D5C"/>
    <w:rsid w:val="46A71700"/>
    <w:rsid w:val="46B1257F"/>
    <w:rsid w:val="46B300A5"/>
    <w:rsid w:val="46BA1434"/>
    <w:rsid w:val="46D71FE6"/>
    <w:rsid w:val="46E26BDC"/>
    <w:rsid w:val="46E93AC7"/>
    <w:rsid w:val="46F04E55"/>
    <w:rsid w:val="46F34946"/>
    <w:rsid w:val="470923BB"/>
    <w:rsid w:val="474451A1"/>
    <w:rsid w:val="47460F19"/>
    <w:rsid w:val="474B4782"/>
    <w:rsid w:val="474D674C"/>
    <w:rsid w:val="47543636"/>
    <w:rsid w:val="476B0980"/>
    <w:rsid w:val="47887784"/>
    <w:rsid w:val="478B1022"/>
    <w:rsid w:val="4791488A"/>
    <w:rsid w:val="479B1265"/>
    <w:rsid w:val="47AF2F63"/>
    <w:rsid w:val="47B2035D"/>
    <w:rsid w:val="47B57E4D"/>
    <w:rsid w:val="47C562E2"/>
    <w:rsid w:val="47C84024"/>
    <w:rsid w:val="47D76015"/>
    <w:rsid w:val="47DD7AD0"/>
    <w:rsid w:val="47E524E0"/>
    <w:rsid w:val="47EC7D13"/>
    <w:rsid w:val="47FC5A7C"/>
    <w:rsid w:val="47FD4576"/>
    <w:rsid w:val="480C5CBF"/>
    <w:rsid w:val="481D611E"/>
    <w:rsid w:val="4823125B"/>
    <w:rsid w:val="482A25E9"/>
    <w:rsid w:val="482B6CCE"/>
    <w:rsid w:val="48311BC9"/>
    <w:rsid w:val="484511D1"/>
    <w:rsid w:val="484A67E7"/>
    <w:rsid w:val="484D0086"/>
    <w:rsid w:val="485633DE"/>
    <w:rsid w:val="48592672"/>
    <w:rsid w:val="485D29BF"/>
    <w:rsid w:val="485E2293"/>
    <w:rsid w:val="48743864"/>
    <w:rsid w:val="488F68F0"/>
    <w:rsid w:val="48981C49"/>
    <w:rsid w:val="489F6B33"/>
    <w:rsid w:val="48A64365"/>
    <w:rsid w:val="48BD345D"/>
    <w:rsid w:val="48BD520B"/>
    <w:rsid w:val="48CC36A0"/>
    <w:rsid w:val="48CF0379"/>
    <w:rsid w:val="48D013E2"/>
    <w:rsid w:val="48D82045"/>
    <w:rsid w:val="48D94F98"/>
    <w:rsid w:val="48E409EA"/>
    <w:rsid w:val="48E44E8E"/>
    <w:rsid w:val="49064E04"/>
    <w:rsid w:val="4907292A"/>
    <w:rsid w:val="490A3A59"/>
    <w:rsid w:val="490C7F41"/>
    <w:rsid w:val="49153299"/>
    <w:rsid w:val="492139EC"/>
    <w:rsid w:val="49470F79"/>
    <w:rsid w:val="495C2C76"/>
    <w:rsid w:val="496658A3"/>
    <w:rsid w:val="496833C9"/>
    <w:rsid w:val="4968786D"/>
    <w:rsid w:val="496F0BFB"/>
    <w:rsid w:val="49706721"/>
    <w:rsid w:val="49724248"/>
    <w:rsid w:val="49755AE6"/>
    <w:rsid w:val="49757894"/>
    <w:rsid w:val="49830203"/>
    <w:rsid w:val="498B70B7"/>
    <w:rsid w:val="499046CE"/>
    <w:rsid w:val="499441BE"/>
    <w:rsid w:val="499E503D"/>
    <w:rsid w:val="49A32653"/>
    <w:rsid w:val="49A5428F"/>
    <w:rsid w:val="49A5461D"/>
    <w:rsid w:val="49B358F7"/>
    <w:rsid w:val="49BE123B"/>
    <w:rsid w:val="49CD46CF"/>
    <w:rsid w:val="49DA2F55"/>
    <w:rsid w:val="49EA64D4"/>
    <w:rsid w:val="49EF5898"/>
    <w:rsid w:val="49F033BE"/>
    <w:rsid w:val="4A0330F2"/>
    <w:rsid w:val="4A0D21C2"/>
    <w:rsid w:val="4A1672C9"/>
    <w:rsid w:val="4A174DEF"/>
    <w:rsid w:val="4A1D0657"/>
    <w:rsid w:val="4A1E1CDA"/>
    <w:rsid w:val="4A1E617D"/>
    <w:rsid w:val="4A3239D7"/>
    <w:rsid w:val="4A331C29"/>
    <w:rsid w:val="4A3C6604"/>
    <w:rsid w:val="4A527BD5"/>
    <w:rsid w:val="4A58343D"/>
    <w:rsid w:val="4A630034"/>
    <w:rsid w:val="4A6A13C3"/>
    <w:rsid w:val="4A6D4A0F"/>
    <w:rsid w:val="4A842484"/>
    <w:rsid w:val="4A8A3813"/>
    <w:rsid w:val="4A8C1339"/>
    <w:rsid w:val="4AA03036"/>
    <w:rsid w:val="4AAE5753"/>
    <w:rsid w:val="4AB26AE1"/>
    <w:rsid w:val="4AB60164"/>
    <w:rsid w:val="4AC05487"/>
    <w:rsid w:val="4AC22FAD"/>
    <w:rsid w:val="4AD14F9E"/>
    <w:rsid w:val="4ADB5E1D"/>
    <w:rsid w:val="4AEC627C"/>
    <w:rsid w:val="4AED64E1"/>
    <w:rsid w:val="4AFA62A3"/>
    <w:rsid w:val="4AFB026D"/>
    <w:rsid w:val="4B0372DA"/>
    <w:rsid w:val="4B06733D"/>
    <w:rsid w:val="4B1D4687"/>
    <w:rsid w:val="4B1F03FF"/>
    <w:rsid w:val="4B5856BF"/>
    <w:rsid w:val="4B616322"/>
    <w:rsid w:val="4B661B8A"/>
    <w:rsid w:val="4B7C315C"/>
    <w:rsid w:val="4B9304A5"/>
    <w:rsid w:val="4BA10E14"/>
    <w:rsid w:val="4BA12BC2"/>
    <w:rsid w:val="4BA35F90"/>
    <w:rsid w:val="4BB17215"/>
    <w:rsid w:val="4BB5666E"/>
    <w:rsid w:val="4BBE3774"/>
    <w:rsid w:val="4BC15012"/>
    <w:rsid w:val="4BD016F9"/>
    <w:rsid w:val="4BDC3BFA"/>
    <w:rsid w:val="4BDE7972"/>
    <w:rsid w:val="4BE07B8E"/>
    <w:rsid w:val="4BE13907"/>
    <w:rsid w:val="4BFC604B"/>
    <w:rsid w:val="4C066EC9"/>
    <w:rsid w:val="4C0833E5"/>
    <w:rsid w:val="4C123AC0"/>
    <w:rsid w:val="4C125927"/>
    <w:rsid w:val="4C1E06B7"/>
    <w:rsid w:val="4C20442F"/>
    <w:rsid w:val="4C237FED"/>
    <w:rsid w:val="4C2555A1"/>
    <w:rsid w:val="4C327CBE"/>
    <w:rsid w:val="4C371778"/>
    <w:rsid w:val="4C4719BC"/>
    <w:rsid w:val="4C481290"/>
    <w:rsid w:val="4C497552"/>
    <w:rsid w:val="4C4D68A6"/>
    <w:rsid w:val="4C5639AD"/>
    <w:rsid w:val="4C5A3A1A"/>
    <w:rsid w:val="4C5B5467"/>
    <w:rsid w:val="4C6A56AA"/>
    <w:rsid w:val="4C6D0CF6"/>
    <w:rsid w:val="4C6E2995"/>
    <w:rsid w:val="4C746529"/>
    <w:rsid w:val="4C820C46"/>
    <w:rsid w:val="4C9E35A6"/>
    <w:rsid w:val="4CA2178A"/>
    <w:rsid w:val="4CA566E2"/>
    <w:rsid w:val="4CA87F80"/>
    <w:rsid w:val="4CAC5CC3"/>
    <w:rsid w:val="4CB35CE8"/>
    <w:rsid w:val="4CBA03DF"/>
    <w:rsid w:val="4CBB7CB4"/>
    <w:rsid w:val="4CC21042"/>
    <w:rsid w:val="4CC823D1"/>
    <w:rsid w:val="4CD13823"/>
    <w:rsid w:val="4CE4545C"/>
    <w:rsid w:val="4D03307E"/>
    <w:rsid w:val="4D0C49B3"/>
    <w:rsid w:val="4D113D78"/>
    <w:rsid w:val="4D3F08E5"/>
    <w:rsid w:val="4D430511"/>
    <w:rsid w:val="4D5819A6"/>
    <w:rsid w:val="4D64659D"/>
    <w:rsid w:val="4D752558"/>
    <w:rsid w:val="4D8E361A"/>
    <w:rsid w:val="4D981DA3"/>
    <w:rsid w:val="4D9D2C0C"/>
    <w:rsid w:val="4DA8648A"/>
    <w:rsid w:val="4DB36BDD"/>
    <w:rsid w:val="4DB52955"/>
    <w:rsid w:val="4DB72B71"/>
    <w:rsid w:val="4DD51249"/>
    <w:rsid w:val="4DD74FC1"/>
    <w:rsid w:val="4DE65204"/>
    <w:rsid w:val="4DEA6AA2"/>
    <w:rsid w:val="4DEB45C9"/>
    <w:rsid w:val="4DF23BA9"/>
    <w:rsid w:val="4DF53699"/>
    <w:rsid w:val="4DFA480C"/>
    <w:rsid w:val="4E1458CD"/>
    <w:rsid w:val="4E1D1490"/>
    <w:rsid w:val="4E2C401C"/>
    <w:rsid w:val="4E320449"/>
    <w:rsid w:val="4E3C4E24"/>
    <w:rsid w:val="4E451F2B"/>
    <w:rsid w:val="4E4A12EF"/>
    <w:rsid w:val="4E4A7541"/>
    <w:rsid w:val="4E4D2DE9"/>
    <w:rsid w:val="4E4F4B57"/>
    <w:rsid w:val="4E555EE6"/>
    <w:rsid w:val="4E676345"/>
    <w:rsid w:val="4E7771A1"/>
    <w:rsid w:val="4E78242B"/>
    <w:rsid w:val="4E86609F"/>
    <w:rsid w:val="4E946A0E"/>
    <w:rsid w:val="4EBA414E"/>
    <w:rsid w:val="4EBB21ED"/>
    <w:rsid w:val="4ECA2430"/>
    <w:rsid w:val="4ECE2EEB"/>
    <w:rsid w:val="4ED84B4D"/>
    <w:rsid w:val="4EFB4CDF"/>
    <w:rsid w:val="4F0A6CD0"/>
    <w:rsid w:val="4F155DA1"/>
    <w:rsid w:val="4F2A1121"/>
    <w:rsid w:val="4F337FD5"/>
    <w:rsid w:val="4F4A531F"/>
    <w:rsid w:val="4F506DD9"/>
    <w:rsid w:val="4F5B752C"/>
    <w:rsid w:val="4F5D32A4"/>
    <w:rsid w:val="4F6B5525"/>
    <w:rsid w:val="4F7C5E20"/>
    <w:rsid w:val="4F9636DF"/>
    <w:rsid w:val="4F9842DC"/>
    <w:rsid w:val="4F9B4859"/>
    <w:rsid w:val="4FB8672C"/>
    <w:rsid w:val="4FC11190"/>
    <w:rsid w:val="4FC74BC1"/>
    <w:rsid w:val="4FC7696F"/>
    <w:rsid w:val="4FD27620"/>
    <w:rsid w:val="4FF14039"/>
    <w:rsid w:val="502A762A"/>
    <w:rsid w:val="50306C0B"/>
    <w:rsid w:val="503E30D6"/>
    <w:rsid w:val="5050778D"/>
    <w:rsid w:val="505C6EC4"/>
    <w:rsid w:val="506557EA"/>
    <w:rsid w:val="506863A4"/>
    <w:rsid w:val="506D39BB"/>
    <w:rsid w:val="50707007"/>
    <w:rsid w:val="507C64A1"/>
    <w:rsid w:val="50850D04"/>
    <w:rsid w:val="508B3E41"/>
    <w:rsid w:val="509E5922"/>
    <w:rsid w:val="50AD3DB7"/>
    <w:rsid w:val="50B415EA"/>
    <w:rsid w:val="50B769E4"/>
    <w:rsid w:val="50CE7F89"/>
    <w:rsid w:val="50CF1314"/>
    <w:rsid w:val="50D2312A"/>
    <w:rsid w:val="50D852D8"/>
    <w:rsid w:val="50E33C7D"/>
    <w:rsid w:val="50F6575E"/>
    <w:rsid w:val="50F73284"/>
    <w:rsid w:val="50FC089B"/>
    <w:rsid w:val="51002139"/>
    <w:rsid w:val="510460CD"/>
    <w:rsid w:val="510936E3"/>
    <w:rsid w:val="510A745C"/>
    <w:rsid w:val="510D4856"/>
    <w:rsid w:val="510F6820"/>
    <w:rsid w:val="511E6A63"/>
    <w:rsid w:val="51204589"/>
    <w:rsid w:val="5133250E"/>
    <w:rsid w:val="516052CE"/>
    <w:rsid w:val="516C5A20"/>
    <w:rsid w:val="51713037"/>
    <w:rsid w:val="51823496"/>
    <w:rsid w:val="51850890"/>
    <w:rsid w:val="51890380"/>
    <w:rsid w:val="51960CEF"/>
    <w:rsid w:val="519C4558"/>
    <w:rsid w:val="51A72EFC"/>
    <w:rsid w:val="51A927D1"/>
    <w:rsid w:val="51B178D7"/>
    <w:rsid w:val="51B573C7"/>
    <w:rsid w:val="51B82A14"/>
    <w:rsid w:val="51BA2C30"/>
    <w:rsid w:val="51CE0489"/>
    <w:rsid w:val="51D04201"/>
    <w:rsid w:val="51D535C6"/>
    <w:rsid w:val="51DC2BA6"/>
    <w:rsid w:val="51E23F34"/>
    <w:rsid w:val="51E47CAD"/>
    <w:rsid w:val="51F83758"/>
    <w:rsid w:val="51FA127E"/>
    <w:rsid w:val="5208399B"/>
    <w:rsid w:val="520B6FE7"/>
    <w:rsid w:val="520E5D83"/>
    <w:rsid w:val="52187956"/>
    <w:rsid w:val="522026A6"/>
    <w:rsid w:val="522B58DB"/>
    <w:rsid w:val="52350508"/>
    <w:rsid w:val="52374280"/>
    <w:rsid w:val="5237602E"/>
    <w:rsid w:val="52397FF8"/>
    <w:rsid w:val="523B78D6"/>
    <w:rsid w:val="523C53F3"/>
    <w:rsid w:val="5245699D"/>
    <w:rsid w:val="52462715"/>
    <w:rsid w:val="52481FEA"/>
    <w:rsid w:val="52483D98"/>
    <w:rsid w:val="52524C16"/>
    <w:rsid w:val="52701540"/>
    <w:rsid w:val="528374C6"/>
    <w:rsid w:val="52860D64"/>
    <w:rsid w:val="52927709"/>
    <w:rsid w:val="52A32BAD"/>
    <w:rsid w:val="52AD4542"/>
    <w:rsid w:val="52AF3E17"/>
    <w:rsid w:val="52B458D1"/>
    <w:rsid w:val="52C673B2"/>
    <w:rsid w:val="52CA6EA2"/>
    <w:rsid w:val="52D229F0"/>
    <w:rsid w:val="52FB705C"/>
    <w:rsid w:val="52FC4B82"/>
    <w:rsid w:val="53034162"/>
    <w:rsid w:val="53083527"/>
    <w:rsid w:val="530F2B07"/>
    <w:rsid w:val="531225F7"/>
    <w:rsid w:val="531E71EE"/>
    <w:rsid w:val="53426A39"/>
    <w:rsid w:val="534722A1"/>
    <w:rsid w:val="534A7FE3"/>
    <w:rsid w:val="53552806"/>
    <w:rsid w:val="53560736"/>
    <w:rsid w:val="53605111"/>
    <w:rsid w:val="53874D93"/>
    <w:rsid w:val="538775D1"/>
    <w:rsid w:val="538A03E0"/>
    <w:rsid w:val="538A6632"/>
    <w:rsid w:val="5392712A"/>
    <w:rsid w:val="53937294"/>
    <w:rsid w:val="53954C11"/>
    <w:rsid w:val="53A2397B"/>
    <w:rsid w:val="53AC47FA"/>
    <w:rsid w:val="53B065B8"/>
    <w:rsid w:val="53B8319F"/>
    <w:rsid w:val="53BA0CC5"/>
    <w:rsid w:val="53BF0089"/>
    <w:rsid w:val="53C5766A"/>
    <w:rsid w:val="53CC09F8"/>
    <w:rsid w:val="53CE29C2"/>
    <w:rsid w:val="53D17DBD"/>
    <w:rsid w:val="53D61877"/>
    <w:rsid w:val="53D63625"/>
    <w:rsid w:val="53E61ABA"/>
    <w:rsid w:val="53F35F85"/>
    <w:rsid w:val="540B32CF"/>
    <w:rsid w:val="540C5299"/>
    <w:rsid w:val="54163058"/>
    <w:rsid w:val="541A5C08"/>
    <w:rsid w:val="54273E81"/>
    <w:rsid w:val="542D76E9"/>
    <w:rsid w:val="5432598B"/>
    <w:rsid w:val="54534C76"/>
    <w:rsid w:val="54660E4D"/>
    <w:rsid w:val="546D21DB"/>
    <w:rsid w:val="54774E08"/>
    <w:rsid w:val="547F1F0F"/>
    <w:rsid w:val="54813591"/>
    <w:rsid w:val="54817A35"/>
    <w:rsid w:val="548337AD"/>
    <w:rsid w:val="54890697"/>
    <w:rsid w:val="549459BA"/>
    <w:rsid w:val="549C0AA6"/>
    <w:rsid w:val="549C21E7"/>
    <w:rsid w:val="54A11E85"/>
    <w:rsid w:val="54A13C33"/>
    <w:rsid w:val="54A86D6F"/>
    <w:rsid w:val="54AD1A2B"/>
    <w:rsid w:val="54AD6A7C"/>
    <w:rsid w:val="54C53DC5"/>
    <w:rsid w:val="54DB5397"/>
    <w:rsid w:val="54DC2EBD"/>
    <w:rsid w:val="54E0475B"/>
    <w:rsid w:val="54E16725"/>
    <w:rsid w:val="54ED0C26"/>
    <w:rsid w:val="54F14BBA"/>
    <w:rsid w:val="54F71AA5"/>
    <w:rsid w:val="54F75F49"/>
    <w:rsid w:val="5516017D"/>
    <w:rsid w:val="55173EF5"/>
    <w:rsid w:val="55180399"/>
    <w:rsid w:val="55191A1B"/>
    <w:rsid w:val="55284354"/>
    <w:rsid w:val="55320D2F"/>
    <w:rsid w:val="553872BC"/>
    <w:rsid w:val="553D7E00"/>
    <w:rsid w:val="5540169E"/>
    <w:rsid w:val="554051FA"/>
    <w:rsid w:val="55425416"/>
    <w:rsid w:val="554747DA"/>
    <w:rsid w:val="55651104"/>
    <w:rsid w:val="55654C60"/>
    <w:rsid w:val="55713605"/>
    <w:rsid w:val="55727B3F"/>
    <w:rsid w:val="55780E38"/>
    <w:rsid w:val="55782BE6"/>
    <w:rsid w:val="5579070C"/>
    <w:rsid w:val="557F2999"/>
    <w:rsid w:val="55825812"/>
    <w:rsid w:val="559C7597"/>
    <w:rsid w:val="559D43FA"/>
    <w:rsid w:val="55A559A5"/>
    <w:rsid w:val="55AC288F"/>
    <w:rsid w:val="55B47996"/>
    <w:rsid w:val="55C93441"/>
    <w:rsid w:val="55D911AB"/>
    <w:rsid w:val="55DF4BE8"/>
    <w:rsid w:val="55F0503E"/>
    <w:rsid w:val="55F935FB"/>
    <w:rsid w:val="56064695"/>
    <w:rsid w:val="56075D18"/>
    <w:rsid w:val="560C77D2"/>
    <w:rsid w:val="56114DE8"/>
    <w:rsid w:val="56150744"/>
    <w:rsid w:val="561D19DF"/>
    <w:rsid w:val="561F7505"/>
    <w:rsid w:val="562B7C58"/>
    <w:rsid w:val="563011AC"/>
    <w:rsid w:val="564B654C"/>
    <w:rsid w:val="565A053D"/>
    <w:rsid w:val="565A22EB"/>
    <w:rsid w:val="565D1DDC"/>
    <w:rsid w:val="56626308"/>
    <w:rsid w:val="566E5D97"/>
    <w:rsid w:val="56755377"/>
    <w:rsid w:val="567A473C"/>
    <w:rsid w:val="56837A94"/>
    <w:rsid w:val="56933A4F"/>
    <w:rsid w:val="5697709C"/>
    <w:rsid w:val="56A417B8"/>
    <w:rsid w:val="56AC56AA"/>
    <w:rsid w:val="56B063AF"/>
    <w:rsid w:val="56C105BC"/>
    <w:rsid w:val="56CB4F97"/>
    <w:rsid w:val="56CD6F61"/>
    <w:rsid w:val="56CF0F2B"/>
    <w:rsid w:val="56DA2EDE"/>
    <w:rsid w:val="56E9366F"/>
    <w:rsid w:val="56EA7B13"/>
    <w:rsid w:val="56EE0C86"/>
    <w:rsid w:val="56F444EE"/>
    <w:rsid w:val="56FF2E93"/>
    <w:rsid w:val="570B7A8A"/>
    <w:rsid w:val="570D735E"/>
    <w:rsid w:val="571701DC"/>
    <w:rsid w:val="571B7CCD"/>
    <w:rsid w:val="57212E09"/>
    <w:rsid w:val="572D5C52"/>
    <w:rsid w:val="572D7A00"/>
    <w:rsid w:val="57364B06"/>
    <w:rsid w:val="5737262D"/>
    <w:rsid w:val="573B036F"/>
    <w:rsid w:val="57405985"/>
    <w:rsid w:val="57454D4A"/>
    <w:rsid w:val="5748483A"/>
    <w:rsid w:val="57607DD5"/>
    <w:rsid w:val="57650F48"/>
    <w:rsid w:val="577613A7"/>
    <w:rsid w:val="57835872"/>
    <w:rsid w:val="578C0BCA"/>
    <w:rsid w:val="578D4384"/>
    <w:rsid w:val="579161E1"/>
    <w:rsid w:val="579730CB"/>
    <w:rsid w:val="579D2DD8"/>
    <w:rsid w:val="579D4B86"/>
    <w:rsid w:val="57AE6D93"/>
    <w:rsid w:val="57B36157"/>
    <w:rsid w:val="57B43C7D"/>
    <w:rsid w:val="57C33EC0"/>
    <w:rsid w:val="57C81A02"/>
    <w:rsid w:val="57D7204A"/>
    <w:rsid w:val="57E04A72"/>
    <w:rsid w:val="57F329F7"/>
    <w:rsid w:val="57F549C2"/>
    <w:rsid w:val="57F65498"/>
    <w:rsid w:val="57F8000E"/>
    <w:rsid w:val="58093FC9"/>
    <w:rsid w:val="580E15DF"/>
    <w:rsid w:val="581D5CC6"/>
    <w:rsid w:val="5822508B"/>
    <w:rsid w:val="58226E39"/>
    <w:rsid w:val="583077A8"/>
    <w:rsid w:val="583F79EB"/>
    <w:rsid w:val="5842572D"/>
    <w:rsid w:val="584852B1"/>
    <w:rsid w:val="58523BC2"/>
    <w:rsid w:val="5862192B"/>
    <w:rsid w:val="586236D9"/>
    <w:rsid w:val="586B07E0"/>
    <w:rsid w:val="588E2720"/>
    <w:rsid w:val="588E44CE"/>
    <w:rsid w:val="58A91308"/>
    <w:rsid w:val="58AB5080"/>
    <w:rsid w:val="58B303D9"/>
    <w:rsid w:val="58B33F35"/>
    <w:rsid w:val="58B8154B"/>
    <w:rsid w:val="58CB127E"/>
    <w:rsid w:val="58E10AA2"/>
    <w:rsid w:val="58E25B80"/>
    <w:rsid w:val="58E40592"/>
    <w:rsid w:val="58E93DFA"/>
    <w:rsid w:val="58ED38EB"/>
    <w:rsid w:val="58F24A5D"/>
    <w:rsid w:val="59044790"/>
    <w:rsid w:val="59091DA7"/>
    <w:rsid w:val="590A624B"/>
    <w:rsid w:val="591E3AA4"/>
    <w:rsid w:val="592866D1"/>
    <w:rsid w:val="592A069B"/>
    <w:rsid w:val="592D3CE7"/>
    <w:rsid w:val="593037D7"/>
    <w:rsid w:val="59376914"/>
    <w:rsid w:val="593E2D1F"/>
    <w:rsid w:val="594C6863"/>
    <w:rsid w:val="5954396A"/>
    <w:rsid w:val="595A2602"/>
    <w:rsid w:val="595F0805"/>
    <w:rsid w:val="596671F9"/>
    <w:rsid w:val="596F60AE"/>
    <w:rsid w:val="597B0EF6"/>
    <w:rsid w:val="597E09E7"/>
    <w:rsid w:val="5980650D"/>
    <w:rsid w:val="598853C1"/>
    <w:rsid w:val="59941FB8"/>
    <w:rsid w:val="59A33FA9"/>
    <w:rsid w:val="59B12B6A"/>
    <w:rsid w:val="59B61F2F"/>
    <w:rsid w:val="59BE0DE3"/>
    <w:rsid w:val="59C4289D"/>
    <w:rsid w:val="59D423B5"/>
    <w:rsid w:val="59D6612D"/>
    <w:rsid w:val="59E36A9C"/>
    <w:rsid w:val="59EF5441"/>
    <w:rsid w:val="5A074538"/>
    <w:rsid w:val="5A427C66"/>
    <w:rsid w:val="5A53777D"/>
    <w:rsid w:val="5A5534F6"/>
    <w:rsid w:val="5A5B2AD6"/>
    <w:rsid w:val="5A5B4884"/>
    <w:rsid w:val="5A625C12"/>
    <w:rsid w:val="5A67147B"/>
    <w:rsid w:val="5A6F20DD"/>
    <w:rsid w:val="5A731BCE"/>
    <w:rsid w:val="5A7476F4"/>
    <w:rsid w:val="5A7A7400"/>
    <w:rsid w:val="5A90452E"/>
    <w:rsid w:val="5A9164F8"/>
    <w:rsid w:val="5A955FE8"/>
    <w:rsid w:val="5AA004E9"/>
    <w:rsid w:val="5AA41AAA"/>
    <w:rsid w:val="5AAC3332"/>
    <w:rsid w:val="5ABA3CA0"/>
    <w:rsid w:val="5ABC17C7"/>
    <w:rsid w:val="5ABC3575"/>
    <w:rsid w:val="5AC02939"/>
    <w:rsid w:val="5AC93EE4"/>
    <w:rsid w:val="5ACC12DE"/>
    <w:rsid w:val="5ACD5782"/>
    <w:rsid w:val="5ACE32A8"/>
    <w:rsid w:val="5AD84127"/>
    <w:rsid w:val="5ADF54B5"/>
    <w:rsid w:val="5AE623A0"/>
    <w:rsid w:val="5AEC372E"/>
    <w:rsid w:val="5AF80325"/>
    <w:rsid w:val="5AF96577"/>
    <w:rsid w:val="5AFC7E15"/>
    <w:rsid w:val="5AFD593B"/>
    <w:rsid w:val="5B0647F0"/>
    <w:rsid w:val="5B1F3B03"/>
    <w:rsid w:val="5B215ACE"/>
    <w:rsid w:val="5B2335F4"/>
    <w:rsid w:val="5B2555BE"/>
    <w:rsid w:val="5B33135D"/>
    <w:rsid w:val="5B353327"/>
    <w:rsid w:val="5B3A093D"/>
    <w:rsid w:val="5B4E6197"/>
    <w:rsid w:val="5B524ABC"/>
    <w:rsid w:val="5B7351AF"/>
    <w:rsid w:val="5B793214"/>
    <w:rsid w:val="5B81031A"/>
    <w:rsid w:val="5B9242D5"/>
    <w:rsid w:val="5B9C5154"/>
    <w:rsid w:val="5BAF4E87"/>
    <w:rsid w:val="5BC22E0D"/>
    <w:rsid w:val="5BC621D1"/>
    <w:rsid w:val="5BE014E5"/>
    <w:rsid w:val="5BE56AFB"/>
    <w:rsid w:val="5BEA5EBF"/>
    <w:rsid w:val="5BED3C02"/>
    <w:rsid w:val="5BFA30A6"/>
    <w:rsid w:val="5C0827EA"/>
    <w:rsid w:val="5C090A3C"/>
    <w:rsid w:val="5C1271C4"/>
    <w:rsid w:val="5C133668"/>
    <w:rsid w:val="5C14118E"/>
    <w:rsid w:val="5C245875"/>
    <w:rsid w:val="5C384E7D"/>
    <w:rsid w:val="5C3F26AF"/>
    <w:rsid w:val="5C401F83"/>
    <w:rsid w:val="5C472023"/>
    <w:rsid w:val="5C6914DA"/>
    <w:rsid w:val="5C71213D"/>
    <w:rsid w:val="5C8956D8"/>
    <w:rsid w:val="5C8A1451"/>
    <w:rsid w:val="5C91458D"/>
    <w:rsid w:val="5C930305"/>
    <w:rsid w:val="5C95407D"/>
    <w:rsid w:val="5C967DF5"/>
    <w:rsid w:val="5C9A78E6"/>
    <w:rsid w:val="5CA14949"/>
    <w:rsid w:val="5CAB38A1"/>
    <w:rsid w:val="5CB12E81"/>
    <w:rsid w:val="5CD0282D"/>
    <w:rsid w:val="5CD31049"/>
    <w:rsid w:val="5CE943C9"/>
    <w:rsid w:val="5CFA0384"/>
    <w:rsid w:val="5D096819"/>
    <w:rsid w:val="5D327B1E"/>
    <w:rsid w:val="5D3513BC"/>
    <w:rsid w:val="5D5D7D54"/>
    <w:rsid w:val="5D753EAF"/>
    <w:rsid w:val="5D777C27"/>
    <w:rsid w:val="5D8D4DEC"/>
    <w:rsid w:val="5D9C143B"/>
    <w:rsid w:val="5D9C768D"/>
    <w:rsid w:val="5DA6050C"/>
    <w:rsid w:val="5DBD3CB4"/>
    <w:rsid w:val="5DCF1811"/>
    <w:rsid w:val="5DE80B25"/>
    <w:rsid w:val="5DF23751"/>
    <w:rsid w:val="5DFE5C52"/>
    <w:rsid w:val="5E023994"/>
    <w:rsid w:val="5E361890"/>
    <w:rsid w:val="5E3E0745"/>
    <w:rsid w:val="5E40626B"/>
    <w:rsid w:val="5E4775F9"/>
    <w:rsid w:val="5E563CE0"/>
    <w:rsid w:val="5E587A58"/>
    <w:rsid w:val="5E653095"/>
    <w:rsid w:val="5E68756F"/>
    <w:rsid w:val="5E820631"/>
    <w:rsid w:val="5E8B1BDC"/>
    <w:rsid w:val="5EA06D09"/>
    <w:rsid w:val="5EA54320"/>
    <w:rsid w:val="5EA66A16"/>
    <w:rsid w:val="5EAB402C"/>
    <w:rsid w:val="5EB629D1"/>
    <w:rsid w:val="5EC23124"/>
    <w:rsid w:val="5EC56770"/>
    <w:rsid w:val="5EC7073A"/>
    <w:rsid w:val="5EC7698C"/>
    <w:rsid w:val="5EC96260"/>
    <w:rsid w:val="5ECE1AC8"/>
    <w:rsid w:val="5ED014C1"/>
    <w:rsid w:val="5EE25574"/>
    <w:rsid w:val="5F1514A5"/>
    <w:rsid w:val="5F166FCB"/>
    <w:rsid w:val="5F200B07"/>
    <w:rsid w:val="5F24793A"/>
    <w:rsid w:val="5F2E2567"/>
    <w:rsid w:val="5F4678B1"/>
    <w:rsid w:val="5F555D46"/>
    <w:rsid w:val="5F6441DB"/>
    <w:rsid w:val="5F6B37BB"/>
    <w:rsid w:val="5F6B7317"/>
    <w:rsid w:val="5F6D308F"/>
    <w:rsid w:val="5F73441E"/>
    <w:rsid w:val="5F7408C2"/>
    <w:rsid w:val="5F7A755A"/>
    <w:rsid w:val="5F881C77"/>
    <w:rsid w:val="5F893C41"/>
    <w:rsid w:val="5F9E593F"/>
    <w:rsid w:val="5FAF18FA"/>
    <w:rsid w:val="5FB76A00"/>
    <w:rsid w:val="5FBB029F"/>
    <w:rsid w:val="5FCC6FA7"/>
    <w:rsid w:val="5FCE7C68"/>
    <w:rsid w:val="5FCF3D4A"/>
    <w:rsid w:val="5FD21144"/>
    <w:rsid w:val="5FD4310E"/>
    <w:rsid w:val="5FD44EBD"/>
    <w:rsid w:val="5FD650D9"/>
    <w:rsid w:val="5FDC1FC3"/>
    <w:rsid w:val="5FE5356E"/>
    <w:rsid w:val="5FEC48FC"/>
    <w:rsid w:val="5FED2422"/>
    <w:rsid w:val="5FF05A6E"/>
    <w:rsid w:val="5FF217E7"/>
    <w:rsid w:val="5FF72320"/>
    <w:rsid w:val="5FFC4413"/>
    <w:rsid w:val="60054DC6"/>
    <w:rsid w:val="6011550A"/>
    <w:rsid w:val="60121E89"/>
    <w:rsid w:val="60123C37"/>
    <w:rsid w:val="601654D5"/>
    <w:rsid w:val="601B6F8F"/>
    <w:rsid w:val="60251BBC"/>
    <w:rsid w:val="6040533D"/>
    <w:rsid w:val="60457B68"/>
    <w:rsid w:val="604E1113"/>
    <w:rsid w:val="60566219"/>
    <w:rsid w:val="605D3104"/>
    <w:rsid w:val="60681AA9"/>
    <w:rsid w:val="60732927"/>
    <w:rsid w:val="60793CB6"/>
    <w:rsid w:val="60824919"/>
    <w:rsid w:val="60853A41"/>
    <w:rsid w:val="6089214B"/>
    <w:rsid w:val="608C1C3B"/>
    <w:rsid w:val="6098413C"/>
    <w:rsid w:val="609B3C2C"/>
    <w:rsid w:val="60A056E7"/>
    <w:rsid w:val="60A800F7"/>
    <w:rsid w:val="60A9459B"/>
    <w:rsid w:val="60AC408B"/>
    <w:rsid w:val="60B92304"/>
    <w:rsid w:val="60C211B9"/>
    <w:rsid w:val="60C34F31"/>
    <w:rsid w:val="60C43183"/>
    <w:rsid w:val="60C74A21"/>
    <w:rsid w:val="60C82547"/>
    <w:rsid w:val="60CB2763"/>
    <w:rsid w:val="60D96503"/>
    <w:rsid w:val="60E80570"/>
    <w:rsid w:val="60E90E3C"/>
    <w:rsid w:val="60EB1F7B"/>
    <w:rsid w:val="60FB0B6F"/>
    <w:rsid w:val="610A2B60"/>
    <w:rsid w:val="610E2650"/>
    <w:rsid w:val="61204131"/>
    <w:rsid w:val="612D4112"/>
    <w:rsid w:val="61300818"/>
    <w:rsid w:val="613320B7"/>
    <w:rsid w:val="613E3956"/>
    <w:rsid w:val="61497B2C"/>
    <w:rsid w:val="61500EBB"/>
    <w:rsid w:val="61581B1D"/>
    <w:rsid w:val="615838CB"/>
    <w:rsid w:val="615D0EE2"/>
    <w:rsid w:val="615F4C5A"/>
    <w:rsid w:val="618172C6"/>
    <w:rsid w:val="61842912"/>
    <w:rsid w:val="618943CD"/>
    <w:rsid w:val="61954B1F"/>
    <w:rsid w:val="61AE5BE1"/>
    <w:rsid w:val="61C176C2"/>
    <w:rsid w:val="61C947C9"/>
    <w:rsid w:val="61CC3E4D"/>
    <w:rsid w:val="61DB4C28"/>
    <w:rsid w:val="61E41603"/>
    <w:rsid w:val="61F77588"/>
    <w:rsid w:val="61F96E5C"/>
    <w:rsid w:val="61FF01EB"/>
    <w:rsid w:val="622F6D22"/>
    <w:rsid w:val="623E51B7"/>
    <w:rsid w:val="6243457B"/>
    <w:rsid w:val="624A3B5C"/>
    <w:rsid w:val="624B3430"/>
    <w:rsid w:val="625247BE"/>
    <w:rsid w:val="625E7607"/>
    <w:rsid w:val="6260512D"/>
    <w:rsid w:val="62650996"/>
    <w:rsid w:val="6267026A"/>
    <w:rsid w:val="62682234"/>
    <w:rsid w:val="628A03FC"/>
    <w:rsid w:val="62913539"/>
    <w:rsid w:val="62B15989"/>
    <w:rsid w:val="62B40FD5"/>
    <w:rsid w:val="62BE1E54"/>
    <w:rsid w:val="62BE3C02"/>
    <w:rsid w:val="62C03E1E"/>
    <w:rsid w:val="62C84A81"/>
    <w:rsid w:val="62CA6A4B"/>
    <w:rsid w:val="62CD2097"/>
    <w:rsid w:val="62DD677E"/>
    <w:rsid w:val="62DE4D4C"/>
    <w:rsid w:val="62DF24F6"/>
    <w:rsid w:val="62E0001C"/>
    <w:rsid w:val="62F15D85"/>
    <w:rsid w:val="63043D0B"/>
    <w:rsid w:val="63071A4D"/>
    <w:rsid w:val="63097573"/>
    <w:rsid w:val="630A2519"/>
    <w:rsid w:val="632A5196"/>
    <w:rsid w:val="63343EC4"/>
    <w:rsid w:val="633C102C"/>
    <w:rsid w:val="63402869"/>
    <w:rsid w:val="635C3B47"/>
    <w:rsid w:val="636C7B02"/>
    <w:rsid w:val="636D5D54"/>
    <w:rsid w:val="637013A0"/>
    <w:rsid w:val="63710FAD"/>
    <w:rsid w:val="63732C3E"/>
    <w:rsid w:val="637F3391"/>
    <w:rsid w:val="637F7835"/>
    <w:rsid w:val="639257BA"/>
    <w:rsid w:val="63984453"/>
    <w:rsid w:val="639A641D"/>
    <w:rsid w:val="639C03E7"/>
    <w:rsid w:val="63B55005"/>
    <w:rsid w:val="63C82F8A"/>
    <w:rsid w:val="63C90AB0"/>
    <w:rsid w:val="63DA4A6C"/>
    <w:rsid w:val="63E92F01"/>
    <w:rsid w:val="63F109D0"/>
    <w:rsid w:val="640159AC"/>
    <w:rsid w:val="640359B6"/>
    <w:rsid w:val="64047D3A"/>
    <w:rsid w:val="640642B6"/>
    <w:rsid w:val="6408782B"/>
    <w:rsid w:val="641E09AD"/>
    <w:rsid w:val="64216B3E"/>
    <w:rsid w:val="642D3B9D"/>
    <w:rsid w:val="64315E63"/>
    <w:rsid w:val="6434194B"/>
    <w:rsid w:val="643430AB"/>
    <w:rsid w:val="643D690A"/>
    <w:rsid w:val="64405216"/>
    <w:rsid w:val="64430863"/>
    <w:rsid w:val="644840CB"/>
    <w:rsid w:val="644C3BBB"/>
    <w:rsid w:val="6457430E"/>
    <w:rsid w:val="64634A61"/>
    <w:rsid w:val="647E7AED"/>
    <w:rsid w:val="648669A1"/>
    <w:rsid w:val="648F1CFA"/>
    <w:rsid w:val="649A3F22"/>
    <w:rsid w:val="64A05CB5"/>
    <w:rsid w:val="64A37553"/>
    <w:rsid w:val="64AF414A"/>
    <w:rsid w:val="64B05BB8"/>
    <w:rsid w:val="64B11C70"/>
    <w:rsid w:val="64B81251"/>
    <w:rsid w:val="64BE25DF"/>
    <w:rsid w:val="64C01EB3"/>
    <w:rsid w:val="64C17C5F"/>
    <w:rsid w:val="64D616D7"/>
    <w:rsid w:val="64DD2A65"/>
    <w:rsid w:val="64F14763"/>
    <w:rsid w:val="64F25DE5"/>
    <w:rsid w:val="64F52025"/>
    <w:rsid w:val="65000502"/>
    <w:rsid w:val="6502071E"/>
    <w:rsid w:val="650A1380"/>
    <w:rsid w:val="650A5824"/>
    <w:rsid w:val="65206DF6"/>
    <w:rsid w:val="652266CA"/>
    <w:rsid w:val="65293EFC"/>
    <w:rsid w:val="652E0A4C"/>
    <w:rsid w:val="652E1513"/>
    <w:rsid w:val="654725D5"/>
    <w:rsid w:val="654C443F"/>
    <w:rsid w:val="65510D5D"/>
    <w:rsid w:val="65516FAF"/>
    <w:rsid w:val="65534AD5"/>
    <w:rsid w:val="65646CE3"/>
    <w:rsid w:val="656920C1"/>
    <w:rsid w:val="656C5B97"/>
    <w:rsid w:val="657D7DA4"/>
    <w:rsid w:val="65A90B99"/>
    <w:rsid w:val="65B80DDC"/>
    <w:rsid w:val="65BA6903"/>
    <w:rsid w:val="65BB267B"/>
    <w:rsid w:val="65CD0D2C"/>
    <w:rsid w:val="65D610FA"/>
    <w:rsid w:val="65E16585"/>
    <w:rsid w:val="65E6594A"/>
    <w:rsid w:val="65F8742B"/>
    <w:rsid w:val="65F91B21"/>
    <w:rsid w:val="65FC6F1B"/>
    <w:rsid w:val="66020D75"/>
    <w:rsid w:val="6626043C"/>
    <w:rsid w:val="66263F98"/>
    <w:rsid w:val="66344907"/>
    <w:rsid w:val="66383CCB"/>
    <w:rsid w:val="664B7EA3"/>
    <w:rsid w:val="66521231"/>
    <w:rsid w:val="666F593F"/>
    <w:rsid w:val="667411A7"/>
    <w:rsid w:val="66763171"/>
    <w:rsid w:val="667B2536"/>
    <w:rsid w:val="66833654"/>
    <w:rsid w:val="66882EA5"/>
    <w:rsid w:val="66952ECC"/>
    <w:rsid w:val="669E6224"/>
    <w:rsid w:val="66A01F9C"/>
    <w:rsid w:val="66D165FA"/>
    <w:rsid w:val="66D434B7"/>
    <w:rsid w:val="66D57E15"/>
    <w:rsid w:val="66DE0D17"/>
    <w:rsid w:val="66E8749F"/>
    <w:rsid w:val="66F9345B"/>
    <w:rsid w:val="670047E9"/>
    <w:rsid w:val="67006EDF"/>
    <w:rsid w:val="6707788F"/>
    <w:rsid w:val="6716225F"/>
    <w:rsid w:val="67184229"/>
    <w:rsid w:val="67191D4F"/>
    <w:rsid w:val="672E57FA"/>
    <w:rsid w:val="67386679"/>
    <w:rsid w:val="674548F2"/>
    <w:rsid w:val="67490C6D"/>
    <w:rsid w:val="674E7C4A"/>
    <w:rsid w:val="67513297"/>
    <w:rsid w:val="675608AD"/>
    <w:rsid w:val="67566AFF"/>
    <w:rsid w:val="67584625"/>
    <w:rsid w:val="675A65EF"/>
    <w:rsid w:val="6760797E"/>
    <w:rsid w:val="67696832"/>
    <w:rsid w:val="676E209B"/>
    <w:rsid w:val="677D408C"/>
    <w:rsid w:val="677E1BB2"/>
    <w:rsid w:val="679A2E90"/>
    <w:rsid w:val="67C1666E"/>
    <w:rsid w:val="67C73559"/>
    <w:rsid w:val="67F26828"/>
    <w:rsid w:val="67F85E08"/>
    <w:rsid w:val="68030A35"/>
    <w:rsid w:val="68112A26"/>
    <w:rsid w:val="681A3FD0"/>
    <w:rsid w:val="68224C33"/>
    <w:rsid w:val="68262975"/>
    <w:rsid w:val="6833299C"/>
    <w:rsid w:val="683F7593"/>
    <w:rsid w:val="684828EC"/>
    <w:rsid w:val="684B23DC"/>
    <w:rsid w:val="68555008"/>
    <w:rsid w:val="685A261F"/>
    <w:rsid w:val="68662D72"/>
    <w:rsid w:val="688D6550"/>
    <w:rsid w:val="688F051A"/>
    <w:rsid w:val="68975621"/>
    <w:rsid w:val="689A2A1B"/>
    <w:rsid w:val="68A1024E"/>
    <w:rsid w:val="68AD6BF3"/>
    <w:rsid w:val="68B27D65"/>
    <w:rsid w:val="68B41D2F"/>
    <w:rsid w:val="68B7181F"/>
    <w:rsid w:val="68BB23A7"/>
    <w:rsid w:val="68BC0BE4"/>
    <w:rsid w:val="68C006D4"/>
    <w:rsid w:val="68C1269E"/>
    <w:rsid w:val="68CA77A4"/>
    <w:rsid w:val="68CF4DBB"/>
    <w:rsid w:val="68DB3760"/>
    <w:rsid w:val="68DB72BC"/>
    <w:rsid w:val="68EC771B"/>
    <w:rsid w:val="68F20AA9"/>
    <w:rsid w:val="68F760C0"/>
    <w:rsid w:val="69004F74"/>
    <w:rsid w:val="690802CD"/>
    <w:rsid w:val="691B3B5C"/>
    <w:rsid w:val="692769A5"/>
    <w:rsid w:val="6933534A"/>
    <w:rsid w:val="69366BE8"/>
    <w:rsid w:val="693C3AD3"/>
    <w:rsid w:val="693E784B"/>
    <w:rsid w:val="69422328"/>
    <w:rsid w:val="69431305"/>
    <w:rsid w:val="694E3F32"/>
    <w:rsid w:val="69561038"/>
    <w:rsid w:val="695931B4"/>
    <w:rsid w:val="69594684"/>
    <w:rsid w:val="696574CD"/>
    <w:rsid w:val="69780FAF"/>
    <w:rsid w:val="698E2580"/>
    <w:rsid w:val="699C2688"/>
    <w:rsid w:val="699D0A15"/>
    <w:rsid w:val="69A51678"/>
    <w:rsid w:val="69B83AA1"/>
    <w:rsid w:val="69BD4C13"/>
    <w:rsid w:val="69CB37D4"/>
    <w:rsid w:val="69E403F2"/>
    <w:rsid w:val="69E76134"/>
    <w:rsid w:val="6A002D52"/>
    <w:rsid w:val="6A026ACA"/>
    <w:rsid w:val="6A10568B"/>
    <w:rsid w:val="6A211646"/>
    <w:rsid w:val="6A301889"/>
    <w:rsid w:val="6A3749C6"/>
    <w:rsid w:val="6A4175F2"/>
    <w:rsid w:val="6A425119"/>
    <w:rsid w:val="6A4E1D0F"/>
    <w:rsid w:val="6A537326"/>
    <w:rsid w:val="6A576E16"/>
    <w:rsid w:val="6A58493C"/>
    <w:rsid w:val="6A633A0D"/>
    <w:rsid w:val="6A6908F7"/>
    <w:rsid w:val="6A6F45A5"/>
    <w:rsid w:val="6A7004FA"/>
    <w:rsid w:val="6A892D47"/>
    <w:rsid w:val="6A8E035E"/>
    <w:rsid w:val="6A9736B6"/>
    <w:rsid w:val="6A9E67F3"/>
    <w:rsid w:val="6A9F256B"/>
    <w:rsid w:val="6AAB53B4"/>
    <w:rsid w:val="6AC50223"/>
    <w:rsid w:val="6AC56475"/>
    <w:rsid w:val="6ACA583A"/>
    <w:rsid w:val="6ACF10A2"/>
    <w:rsid w:val="6AD246EE"/>
    <w:rsid w:val="6AD77F57"/>
    <w:rsid w:val="6AE76865"/>
    <w:rsid w:val="6AFE54E3"/>
    <w:rsid w:val="6B075151"/>
    <w:rsid w:val="6B0845B4"/>
    <w:rsid w:val="6B0B2A54"/>
    <w:rsid w:val="6B0D3978"/>
    <w:rsid w:val="6B1B42E7"/>
    <w:rsid w:val="6B2036AC"/>
    <w:rsid w:val="6B221D8A"/>
    <w:rsid w:val="6B3E1281"/>
    <w:rsid w:val="6B3E7FD6"/>
    <w:rsid w:val="6B517D09"/>
    <w:rsid w:val="6B6317EA"/>
    <w:rsid w:val="6B655563"/>
    <w:rsid w:val="6B6F018F"/>
    <w:rsid w:val="6B76100A"/>
    <w:rsid w:val="6B8A6D77"/>
    <w:rsid w:val="6B9023FF"/>
    <w:rsid w:val="6B96396E"/>
    <w:rsid w:val="6B9F6CC6"/>
    <w:rsid w:val="6BA73DCD"/>
    <w:rsid w:val="6BAA7419"/>
    <w:rsid w:val="6BB64010"/>
    <w:rsid w:val="6BB67B6C"/>
    <w:rsid w:val="6BBA58AE"/>
    <w:rsid w:val="6BBE4C73"/>
    <w:rsid w:val="6BBF1117"/>
    <w:rsid w:val="6BCC3834"/>
    <w:rsid w:val="6BDB75D3"/>
    <w:rsid w:val="6BEC7A32"/>
    <w:rsid w:val="6BF6265F"/>
    <w:rsid w:val="6C044D7B"/>
    <w:rsid w:val="6C054650"/>
    <w:rsid w:val="6C1256EA"/>
    <w:rsid w:val="6C134FBF"/>
    <w:rsid w:val="6C296590"/>
    <w:rsid w:val="6C384A25"/>
    <w:rsid w:val="6C553829"/>
    <w:rsid w:val="6C5A0E3F"/>
    <w:rsid w:val="6C5B0D17"/>
    <w:rsid w:val="6C692BA0"/>
    <w:rsid w:val="6C77379F"/>
    <w:rsid w:val="6C7812C6"/>
    <w:rsid w:val="6C7F08A6"/>
    <w:rsid w:val="6C847C6A"/>
    <w:rsid w:val="6C9A748E"/>
    <w:rsid w:val="6C9D2ADA"/>
    <w:rsid w:val="6CAB51F7"/>
    <w:rsid w:val="6CAE6A95"/>
    <w:rsid w:val="6CB4259E"/>
    <w:rsid w:val="6CBC11B2"/>
    <w:rsid w:val="6CBC7404"/>
    <w:rsid w:val="6CBF5735"/>
    <w:rsid w:val="6CDE737B"/>
    <w:rsid w:val="6CE60925"/>
    <w:rsid w:val="6CEB1A97"/>
    <w:rsid w:val="6CF546C4"/>
    <w:rsid w:val="6CFA617E"/>
    <w:rsid w:val="6D035033"/>
    <w:rsid w:val="6D0F4D11"/>
    <w:rsid w:val="6D154D66"/>
    <w:rsid w:val="6D325918"/>
    <w:rsid w:val="6D3671B7"/>
    <w:rsid w:val="6D3E606B"/>
    <w:rsid w:val="6D3F3B91"/>
    <w:rsid w:val="6D415B5B"/>
    <w:rsid w:val="6D4A2C62"/>
    <w:rsid w:val="6D594C53"/>
    <w:rsid w:val="6D5D0BE7"/>
    <w:rsid w:val="6D5E670D"/>
    <w:rsid w:val="6D655CEE"/>
    <w:rsid w:val="6D88239F"/>
    <w:rsid w:val="6D94212F"/>
    <w:rsid w:val="6D9E6B0A"/>
    <w:rsid w:val="6DAA1953"/>
    <w:rsid w:val="6DAF6F69"/>
    <w:rsid w:val="6DB620A5"/>
    <w:rsid w:val="6DC21DEE"/>
    <w:rsid w:val="6DD24A05"/>
    <w:rsid w:val="6DEA7FA1"/>
    <w:rsid w:val="6DFB0400"/>
    <w:rsid w:val="6E076DA5"/>
    <w:rsid w:val="6E096679"/>
    <w:rsid w:val="6E0E5A3E"/>
    <w:rsid w:val="6E1B015A"/>
    <w:rsid w:val="6E1D2124"/>
    <w:rsid w:val="6E290AC9"/>
    <w:rsid w:val="6E405E13"/>
    <w:rsid w:val="6E421B8B"/>
    <w:rsid w:val="6E5001A7"/>
    <w:rsid w:val="6E511DCE"/>
    <w:rsid w:val="6E5F273D"/>
    <w:rsid w:val="6E6C6C08"/>
    <w:rsid w:val="6E712470"/>
    <w:rsid w:val="6E750469"/>
    <w:rsid w:val="6E91041D"/>
    <w:rsid w:val="6EA2262A"/>
    <w:rsid w:val="6EA6048C"/>
    <w:rsid w:val="6ED053E9"/>
    <w:rsid w:val="6EE3336E"/>
    <w:rsid w:val="6EE357AE"/>
    <w:rsid w:val="6EFF7A7C"/>
    <w:rsid w:val="6F011A46"/>
    <w:rsid w:val="6F176B74"/>
    <w:rsid w:val="6F1F1ECC"/>
    <w:rsid w:val="6F1F3C7A"/>
    <w:rsid w:val="6F26325B"/>
    <w:rsid w:val="6F2B57E4"/>
    <w:rsid w:val="6F2F210F"/>
    <w:rsid w:val="6F433E0D"/>
    <w:rsid w:val="6F54601A"/>
    <w:rsid w:val="6F6A1399"/>
    <w:rsid w:val="6F6D0E8A"/>
    <w:rsid w:val="6F79782E"/>
    <w:rsid w:val="6F7B35A7"/>
    <w:rsid w:val="6F906926"/>
    <w:rsid w:val="6F956BEF"/>
    <w:rsid w:val="6FAA3E8C"/>
    <w:rsid w:val="6FAF14A2"/>
    <w:rsid w:val="6FB95E7D"/>
    <w:rsid w:val="6FBD596D"/>
    <w:rsid w:val="6FD1766A"/>
    <w:rsid w:val="6FD64C81"/>
    <w:rsid w:val="6FE56C72"/>
    <w:rsid w:val="6FEC0000"/>
    <w:rsid w:val="6FF15617"/>
    <w:rsid w:val="6FF25F8F"/>
    <w:rsid w:val="70001CFE"/>
    <w:rsid w:val="70057314"/>
    <w:rsid w:val="70076BE8"/>
    <w:rsid w:val="70161521"/>
    <w:rsid w:val="70231548"/>
    <w:rsid w:val="70291255"/>
    <w:rsid w:val="702E0619"/>
    <w:rsid w:val="70333E81"/>
    <w:rsid w:val="70343755"/>
    <w:rsid w:val="70383246"/>
    <w:rsid w:val="703A6FBE"/>
    <w:rsid w:val="703B0F88"/>
    <w:rsid w:val="7040659E"/>
    <w:rsid w:val="70497201"/>
    <w:rsid w:val="705D2CAC"/>
    <w:rsid w:val="705E111A"/>
    <w:rsid w:val="705F4C76"/>
    <w:rsid w:val="7060279C"/>
    <w:rsid w:val="7060454A"/>
    <w:rsid w:val="706202C3"/>
    <w:rsid w:val="706C2E83"/>
    <w:rsid w:val="70877D29"/>
    <w:rsid w:val="70912956"/>
    <w:rsid w:val="70974410"/>
    <w:rsid w:val="709A3F00"/>
    <w:rsid w:val="70A712A8"/>
    <w:rsid w:val="70A94143"/>
    <w:rsid w:val="70B12FF8"/>
    <w:rsid w:val="70B2124A"/>
    <w:rsid w:val="70B76860"/>
    <w:rsid w:val="70BF74C3"/>
    <w:rsid w:val="70CB230C"/>
    <w:rsid w:val="70DF7B65"/>
    <w:rsid w:val="70EE19A4"/>
    <w:rsid w:val="70F03B20"/>
    <w:rsid w:val="70F058CE"/>
    <w:rsid w:val="70FA674D"/>
    <w:rsid w:val="70FF3D63"/>
    <w:rsid w:val="71072C18"/>
    <w:rsid w:val="710870BC"/>
    <w:rsid w:val="71123A97"/>
    <w:rsid w:val="71233EF6"/>
    <w:rsid w:val="71265794"/>
    <w:rsid w:val="7128150C"/>
    <w:rsid w:val="713734FD"/>
    <w:rsid w:val="713C6D66"/>
    <w:rsid w:val="713E2ADE"/>
    <w:rsid w:val="714A76D4"/>
    <w:rsid w:val="71566079"/>
    <w:rsid w:val="71597917"/>
    <w:rsid w:val="715F2A54"/>
    <w:rsid w:val="717C53B4"/>
    <w:rsid w:val="71A5490B"/>
    <w:rsid w:val="71AB5C99"/>
    <w:rsid w:val="71B81CEB"/>
    <w:rsid w:val="71B86786"/>
    <w:rsid w:val="71BA7C8A"/>
    <w:rsid w:val="71BD7A27"/>
    <w:rsid w:val="71BE3C1E"/>
    <w:rsid w:val="71BF56A1"/>
    <w:rsid w:val="71CF1988"/>
    <w:rsid w:val="71D76A8E"/>
    <w:rsid w:val="71D945B4"/>
    <w:rsid w:val="71DE7E1D"/>
    <w:rsid w:val="71EF5B86"/>
    <w:rsid w:val="71FD64F5"/>
    <w:rsid w:val="72001B41"/>
    <w:rsid w:val="720A29C0"/>
    <w:rsid w:val="720D24B0"/>
    <w:rsid w:val="721E46BD"/>
    <w:rsid w:val="72203F91"/>
    <w:rsid w:val="72367C59"/>
    <w:rsid w:val="723E08BB"/>
    <w:rsid w:val="72477770"/>
    <w:rsid w:val="7249798C"/>
    <w:rsid w:val="724A0D4A"/>
    <w:rsid w:val="725105EF"/>
    <w:rsid w:val="725325B9"/>
    <w:rsid w:val="725956F5"/>
    <w:rsid w:val="725B76BF"/>
    <w:rsid w:val="728564EA"/>
    <w:rsid w:val="728C5ACB"/>
    <w:rsid w:val="72A5093A"/>
    <w:rsid w:val="72AC7F1B"/>
    <w:rsid w:val="72B456E8"/>
    <w:rsid w:val="72B8066E"/>
    <w:rsid w:val="72B868C0"/>
    <w:rsid w:val="72BA2638"/>
    <w:rsid w:val="72C62D8B"/>
    <w:rsid w:val="72C76B03"/>
    <w:rsid w:val="72D74F98"/>
    <w:rsid w:val="72E871A5"/>
    <w:rsid w:val="72E94CCB"/>
    <w:rsid w:val="72F1592E"/>
    <w:rsid w:val="73010267"/>
    <w:rsid w:val="73137F9A"/>
    <w:rsid w:val="7329331A"/>
    <w:rsid w:val="733C4DFB"/>
    <w:rsid w:val="734819F2"/>
    <w:rsid w:val="735D6E76"/>
    <w:rsid w:val="736305DA"/>
    <w:rsid w:val="73682094"/>
    <w:rsid w:val="736A5E0C"/>
    <w:rsid w:val="73724CC1"/>
    <w:rsid w:val="73856BCE"/>
    <w:rsid w:val="739F538A"/>
    <w:rsid w:val="73A11102"/>
    <w:rsid w:val="73A86934"/>
    <w:rsid w:val="73B07597"/>
    <w:rsid w:val="73C179F6"/>
    <w:rsid w:val="73CA0659"/>
    <w:rsid w:val="73D03795"/>
    <w:rsid w:val="73D9089C"/>
    <w:rsid w:val="73DC65DE"/>
    <w:rsid w:val="73E62FB9"/>
    <w:rsid w:val="73F27BAF"/>
    <w:rsid w:val="73F73418"/>
    <w:rsid w:val="741B2C62"/>
    <w:rsid w:val="74237D69"/>
    <w:rsid w:val="742600C8"/>
    <w:rsid w:val="742C4E6F"/>
    <w:rsid w:val="742D0BE7"/>
    <w:rsid w:val="7434641A"/>
    <w:rsid w:val="74373814"/>
    <w:rsid w:val="743E2DF5"/>
    <w:rsid w:val="744523D5"/>
    <w:rsid w:val="74485A21"/>
    <w:rsid w:val="744E4DF4"/>
    <w:rsid w:val="745E5245"/>
    <w:rsid w:val="74640AAD"/>
    <w:rsid w:val="74687E72"/>
    <w:rsid w:val="746C5BB4"/>
    <w:rsid w:val="746E5488"/>
    <w:rsid w:val="746F7452"/>
    <w:rsid w:val="74820F33"/>
    <w:rsid w:val="748F3650"/>
    <w:rsid w:val="74A470FC"/>
    <w:rsid w:val="74AA2238"/>
    <w:rsid w:val="74AE5ED3"/>
    <w:rsid w:val="74B9247B"/>
    <w:rsid w:val="74BA691F"/>
    <w:rsid w:val="74BB4445"/>
    <w:rsid w:val="74C14AB9"/>
    <w:rsid w:val="74DA0D6F"/>
    <w:rsid w:val="74EA0887"/>
    <w:rsid w:val="75134281"/>
    <w:rsid w:val="751C3136"/>
    <w:rsid w:val="752B5127"/>
    <w:rsid w:val="753C37D8"/>
    <w:rsid w:val="75410DEE"/>
    <w:rsid w:val="75436915"/>
    <w:rsid w:val="75491A51"/>
    <w:rsid w:val="754E0E15"/>
    <w:rsid w:val="754E52B9"/>
    <w:rsid w:val="754E7067"/>
    <w:rsid w:val="755723C0"/>
    <w:rsid w:val="755D72AA"/>
    <w:rsid w:val="755F74C6"/>
    <w:rsid w:val="7561323F"/>
    <w:rsid w:val="75706FDE"/>
    <w:rsid w:val="75734D20"/>
    <w:rsid w:val="75757BAF"/>
    <w:rsid w:val="7577036C"/>
    <w:rsid w:val="757C3BD5"/>
    <w:rsid w:val="75881403"/>
    <w:rsid w:val="758F1B5A"/>
    <w:rsid w:val="759058D2"/>
    <w:rsid w:val="75947170"/>
    <w:rsid w:val="759E3B4B"/>
    <w:rsid w:val="759E7FEF"/>
    <w:rsid w:val="75A86778"/>
    <w:rsid w:val="75A924F0"/>
    <w:rsid w:val="75B74C0D"/>
    <w:rsid w:val="75BE243F"/>
    <w:rsid w:val="75BF1D13"/>
    <w:rsid w:val="75BF3AC1"/>
    <w:rsid w:val="75C423FF"/>
    <w:rsid w:val="75D25EEA"/>
    <w:rsid w:val="75D67789"/>
    <w:rsid w:val="75D94B83"/>
    <w:rsid w:val="75E35A02"/>
    <w:rsid w:val="75EB0D5A"/>
    <w:rsid w:val="75ED7121"/>
    <w:rsid w:val="7608190C"/>
    <w:rsid w:val="760F4A49"/>
    <w:rsid w:val="7610431D"/>
    <w:rsid w:val="7621477C"/>
    <w:rsid w:val="76373F9F"/>
    <w:rsid w:val="763C3364"/>
    <w:rsid w:val="763E0E8A"/>
    <w:rsid w:val="76472434"/>
    <w:rsid w:val="76487F5B"/>
    <w:rsid w:val="76524935"/>
    <w:rsid w:val="76544B51"/>
    <w:rsid w:val="765608C9"/>
    <w:rsid w:val="76684159"/>
    <w:rsid w:val="7671300D"/>
    <w:rsid w:val="767B3E8C"/>
    <w:rsid w:val="76854D0B"/>
    <w:rsid w:val="768A2321"/>
    <w:rsid w:val="768E0063"/>
    <w:rsid w:val="76966F18"/>
    <w:rsid w:val="76992564"/>
    <w:rsid w:val="769E73E4"/>
    <w:rsid w:val="76A038F3"/>
    <w:rsid w:val="76AA4771"/>
    <w:rsid w:val="76B86E8E"/>
    <w:rsid w:val="76BD26BC"/>
    <w:rsid w:val="76BF021D"/>
    <w:rsid w:val="76CC293A"/>
    <w:rsid w:val="76D35A76"/>
    <w:rsid w:val="76D37824"/>
    <w:rsid w:val="76DB23DA"/>
    <w:rsid w:val="76E61C4D"/>
    <w:rsid w:val="76E77774"/>
    <w:rsid w:val="76F868AE"/>
    <w:rsid w:val="76FD6F97"/>
    <w:rsid w:val="77020109"/>
    <w:rsid w:val="77065E4C"/>
    <w:rsid w:val="771A07B8"/>
    <w:rsid w:val="7720042D"/>
    <w:rsid w:val="772A140E"/>
    <w:rsid w:val="772B58B2"/>
    <w:rsid w:val="772C5186"/>
    <w:rsid w:val="77313E6E"/>
    <w:rsid w:val="77316C41"/>
    <w:rsid w:val="77336515"/>
    <w:rsid w:val="77364257"/>
    <w:rsid w:val="773A5AF5"/>
    <w:rsid w:val="773A78A3"/>
    <w:rsid w:val="7746449A"/>
    <w:rsid w:val="77495D38"/>
    <w:rsid w:val="775546DD"/>
    <w:rsid w:val="77560455"/>
    <w:rsid w:val="77617526"/>
    <w:rsid w:val="77621D71"/>
    <w:rsid w:val="7769462C"/>
    <w:rsid w:val="776B3F01"/>
    <w:rsid w:val="77707769"/>
    <w:rsid w:val="777803CC"/>
    <w:rsid w:val="777D1E86"/>
    <w:rsid w:val="778B6351"/>
    <w:rsid w:val="77996CC0"/>
    <w:rsid w:val="77A13DC6"/>
    <w:rsid w:val="77AD4519"/>
    <w:rsid w:val="77DC095A"/>
    <w:rsid w:val="77E20193"/>
    <w:rsid w:val="77F24622"/>
    <w:rsid w:val="77F43EF6"/>
    <w:rsid w:val="78026BA0"/>
    <w:rsid w:val="7803238B"/>
    <w:rsid w:val="780954C8"/>
    <w:rsid w:val="780E2ADE"/>
    <w:rsid w:val="78106856"/>
    <w:rsid w:val="781E5417"/>
    <w:rsid w:val="782D7408"/>
    <w:rsid w:val="78362761"/>
    <w:rsid w:val="78370287"/>
    <w:rsid w:val="784D3606"/>
    <w:rsid w:val="784F55D0"/>
    <w:rsid w:val="785901FD"/>
    <w:rsid w:val="786848E4"/>
    <w:rsid w:val="786A240A"/>
    <w:rsid w:val="787518C8"/>
    <w:rsid w:val="78880AE2"/>
    <w:rsid w:val="78941235"/>
    <w:rsid w:val="78964FAD"/>
    <w:rsid w:val="78970D25"/>
    <w:rsid w:val="78977AC5"/>
    <w:rsid w:val="78BE4504"/>
    <w:rsid w:val="78C25DA2"/>
    <w:rsid w:val="78C57641"/>
    <w:rsid w:val="78C87131"/>
    <w:rsid w:val="78D83818"/>
    <w:rsid w:val="78DB50B6"/>
    <w:rsid w:val="78DD2BDC"/>
    <w:rsid w:val="78F47F26"/>
    <w:rsid w:val="78FB12B4"/>
    <w:rsid w:val="79065594"/>
    <w:rsid w:val="790E0FE8"/>
    <w:rsid w:val="790E2D96"/>
    <w:rsid w:val="79110AD8"/>
    <w:rsid w:val="792F0F5E"/>
    <w:rsid w:val="792F71B0"/>
    <w:rsid w:val="7936053E"/>
    <w:rsid w:val="793D367B"/>
    <w:rsid w:val="794E3ADA"/>
    <w:rsid w:val="79501600"/>
    <w:rsid w:val="79507852"/>
    <w:rsid w:val="79517126"/>
    <w:rsid w:val="795804B5"/>
    <w:rsid w:val="795A422D"/>
    <w:rsid w:val="79625133"/>
    <w:rsid w:val="79654980"/>
    <w:rsid w:val="79694470"/>
    <w:rsid w:val="79725A1A"/>
    <w:rsid w:val="799A287B"/>
    <w:rsid w:val="79A61220"/>
    <w:rsid w:val="79A67472"/>
    <w:rsid w:val="79A90D10"/>
    <w:rsid w:val="79AB2CDA"/>
    <w:rsid w:val="79B0105E"/>
    <w:rsid w:val="79B7342D"/>
    <w:rsid w:val="79BF322E"/>
    <w:rsid w:val="79CB6ED9"/>
    <w:rsid w:val="79D35D8D"/>
    <w:rsid w:val="79D815F5"/>
    <w:rsid w:val="79D97847"/>
    <w:rsid w:val="79F91C98"/>
    <w:rsid w:val="79FA4411"/>
    <w:rsid w:val="79FD2E0A"/>
    <w:rsid w:val="7A097A01"/>
    <w:rsid w:val="7A102B3D"/>
    <w:rsid w:val="7A326F58"/>
    <w:rsid w:val="7A3507F6"/>
    <w:rsid w:val="7A3F3423"/>
    <w:rsid w:val="7A523156"/>
    <w:rsid w:val="7A635363"/>
    <w:rsid w:val="7A652E89"/>
    <w:rsid w:val="7A666C01"/>
    <w:rsid w:val="7A792DD8"/>
    <w:rsid w:val="7A793CFE"/>
    <w:rsid w:val="7A7E219D"/>
    <w:rsid w:val="7A8157E9"/>
    <w:rsid w:val="7A886B78"/>
    <w:rsid w:val="7A8B6668"/>
    <w:rsid w:val="7A900C61"/>
    <w:rsid w:val="7A995229"/>
    <w:rsid w:val="7A9E283F"/>
    <w:rsid w:val="7AA8546C"/>
    <w:rsid w:val="7AAD2A82"/>
    <w:rsid w:val="7ABD0F17"/>
    <w:rsid w:val="7AC8166A"/>
    <w:rsid w:val="7AD85D51"/>
    <w:rsid w:val="7AE55D78"/>
    <w:rsid w:val="7AEA5A84"/>
    <w:rsid w:val="7AF20495"/>
    <w:rsid w:val="7AF4420D"/>
    <w:rsid w:val="7AF81F4F"/>
    <w:rsid w:val="7B000E04"/>
    <w:rsid w:val="7B0A57DF"/>
    <w:rsid w:val="7B0C77A9"/>
    <w:rsid w:val="7B130B37"/>
    <w:rsid w:val="7B234AF2"/>
    <w:rsid w:val="7B2F16E9"/>
    <w:rsid w:val="7B51165F"/>
    <w:rsid w:val="7B5B428C"/>
    <w:rsid w:val="7B5D0004"/>
    <w:rsid w:val="7B670E83"/>
    <w:rsid w:val="7B713AB0"/>
    <w:rsid w:val="7B892BA7"/>
    <w:rsid w:val="7B8F247A"/>
    <w:rsid w:val="7B9559F0"/>
    <w:rsid w:val="7B97648D"/>
    <w:rsid w:val="7BA479E1"/>
    <w:rsid w:val="7BB37C24"/>
    <w:rsid w:val="7BBF2A6D"/>
    <w:rsid w:val="7BBF481B"/>
    <w:rsid w:val="7BC57958"/>
    <w:rsid w:val="7BC6204D"/>
    <w:rsid w:val="7BD83B2F"/>
    <w:rsid w:val="7BE20509"/>
    <w:rsid w:val="7BEE6EAE"/>
    <w:rsid w:val="7BF2699E"/>
    <w:rsid w:val="7BF32717"/>
    <w:rsid w:val="7BF5023D"/>
    <w:rsid w:val="7BF546E1"/>
    <w:rsid w:val="7C0466D2"/>
    <w:rsid w:val="7C0E7550"/>
    <w:rsid w:val="7C1C1C6D"/>
    <w:rsid w:val="7C1C7EBF"/>
    <w:rsid w:val="7C2D3E7B"/>
    <w:rsid w:val="7C2F7BF3"/>
    <w:rsid w:val="7C352D2F"/>
    <w:rsid w:val="7C3C5E6C"/>
    <w:rsid w:val="7C490589"/>
    <w:rsid w:val="7C4E5B9F"/>
    <w:rsid w:val="7C52743D"/>
    <w:rsid w:val="7C6212A3"/>
    <w:rsid w:val="7C6453C2"/>
    <w:rsid w:val="7C653614"/>
    <w:rsid w:val="7C683105"/>
    <w:rsid w:val="7C757ED7"/>
    <w:rsid w:val="7C790E6E"/>
    <w:rsid w:val="7C792C1C"/>
    <w:rsid w:val="7C7E6484"/>
    <w:rsid w:val="7C8F68E3"/>
    <w:rsid w:val="7CA01288"/>
    <w:rsid w:val="7CAA7279"/>
    <w:rsid w:val="7CB00608"/>
    <w:rsid w:val="7CC759B6"/>
    <w:rsid w:val="7CCA16C9"/>
    <w:rsid w:val="7CCA791B"/>
    <w:rsid w:val="7CED53B8"/>
    <w:rsid w:val="7D0270B5"/>
    <w:rsid w:val="7D083FA0"/>
    <w:rsid w:val="7D0E5A5A"/>
    <w:rsid w:val="7D1B1F25"/>
    <w:rsid w:val="7D21599B"/>
    <w:rsid w:val="7D250FF6"/>
    <w:rsid w:val="7D32101D"/>
    <w:rsid w:val="7D450D50"/>
    <w:rsid w:val="7D456FA2"/>
    <w:rsid w:val="7D515947"/>
    <w:rsid w:val="7D537911"/>
    <w:rsid w:val="7D5A0C9F"/>
    <w:rsid w:val="7D637428"/>
    <w:rsid w:val="7D7635FF"/>
    <w:rsid w:val="7D796C4C"/>
    <w:rsid w:val="7D827CD7"/>
    <w:rsid w:val="7D87580C"/>
    <w:rsid w:val="7D891584"/>
    <w:rsid w:val="7D937D0D"/>
    <w:rsid w:val="7D9E45FE"/>
    <w:rsid w:val="7DD10836"/>
    <w:rsid w:val="7DD30A52"/>
    <w:rsid w:val="7DD520D4"/>
    <w:rsid w:val="7DDD367E"/>
    <w:rsid w:val="7DF033B2"/>
    <w:rsid w:val="7DFA7D8C"/>
    <w:rsid w:val="7E192908"/>
    <w:rsid w:val="7E1C7D03"/>
    <w:rsid w:val="7E2146A1"/>
    <w:rsid w:val="7E2748F9"/>
    <w:rsid w:val="7E2766A8"/>
    <w:rsid w:val="7E325778"/>
    <w:rsid w:val="7E3A63DB"/>
    <w:rsid w:val="7E431733"/>
    <w:rsid w:val="7E4E1E86"/>
    <w:rsid w:val="7E5356EF"/>
    <w:rsid w:val="7E631DD5"/>
    <w:rsid w:val="7E70004F"/>
    <w:rsid w:val="7E751B09"/>
    <w:rsid w:val="7E7933A7"/>
    <w:rsid w:val="7E953F59"/>
    <w:rsid w:val="7EA128FE"/>
    <w:rsid w:val="7EAD3051"/>
    <w:rsid w:val="7EB10D93"/>
    <w:rsid w:val="7EB20667"/>
    <w:rsid w:val="7EB77A2B"/>
    <w:rsid w:val="7EBB576E"/>
    <w:rsid w:val="7EBE0DBA"/>
    <w:rsid w:val="7EC14D4E"/>
    <w:rsid w:val="7EC5039A"/>
    <w:rsid w:val="7ED700CE"/>
    <w:rsid w:val="7EDB7BBE"/>
    <w:rsid w:val="7EE36A72"/>
    <w:rsid w:val="7EE60311"/>
    <w:rsid w:val="7EEF71C5"/>
    <w:rsid w:val="7F032C71"/>
    <w:rsid w:val="7F0A2251"/>
    <w:rsid w:val="7F127358"/>
    <w:rsid w:val="7F2350C1"/>
    <w:rsid w:val="7F280929"/>
    <w:rsid w:val="7F2C666B"/>
    <w:rsid w:val="7F3177DE"/>
    <w:rsid w:val="7F3D2627"/>
    <w:rsid w:val="7F58120E"/>
    <w:rsid w:val="7F5B0CFF"/>
    <w:rsid w:val="7F661996"/>
    <w:rsid w:val="7F7D0C75"/>
    <w:rsid w:val="7F9164CE"/>
    <w:rsid w:val="7F923FF5"/>
    <w:rsid w:val="7F9B10FB"/>
    <w:rsid w:val="7F9F508F"/>
    <w:rsid w:val="7FA2248A"/>
    <w:rsid w:val="7FA91A6A"/>
    <w:rsid w:val="7FAC3308"/>
    <w:rsid w:val="7FC00B62"/>
    <w:rsid w:val="7FD03577"/>
    <w:rsid w:val="7FD5285F"/>
    <w:rsid w:val="7FE231CE"/>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autoRedefine/>
    <w:qFormat/>
    <w:uiPriority w:val="9"/>
    <w:pPr>
      <w:spacing w:line="480" w:lineRule="auto"/>
      <w:contextualSpacing/>
      <w:jc w:val="center"/>
      <w:outlineLvl w:val="0"/>
    </w:pPr>
    <w:rPr>
      <w:rFonts w:ascii="黑体" w:hAnsi="黑体" w:eastAsia="黑体" w:cs="宋体"/>
      <w:b/>
      <w:bCs/>
      <w:kern w:val="44"/>
      <w:sz w:val="30"/>
      <w:szCs w:val="30"/>
    </w:rPr>
  </w:style>
  <w:style w:type="paragraph" w:styleId="3">
    <w:name w:val="heading 2"/>
    <w:basedOn w:val="1"/>
    <w:next w:val="1"/>
    <w:link w:val="21"/>
    <w:autoRedefine/>
    <w:unhideWhenUsed/>
    <w:qFormat/>
    <w:uiPriority w:val="9"/>
    <w:pPr>
      <w:keepNext/>
      <w:keepLines/>
      <w:spacing w:before="260" w:line="415"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toc 3"/>
    <w:basedOn w:val="1"/>
    <w:next w:val="1"/>
    <w:autoRedefine/>
    <w:unhideWhenUsed/>
    <w:qFormat/>
    <w:uiPriority w:val="39"/>
    <w:pPr>
      <w:ind w:left="840" w:leftChars="400"/>
    </w:pPr>
  </w:style>
  <w:style w:type="paragraph" w:styleId="7">
    <w:name w:val="Balloon Text"/>
    <w:basedOn w:val="1"/>
    <w:link w:val="26"/>
    <w:autoRedefine/>
    <w:semiHidden/>
    <w:unhideWhenUsed/>
    <w:qFormat/>
    <w:uiPriority w:val="99"/>
    <w:rPr>
      <w:rFonts w:ascii="宋体" w:eastAsia="宋体"/>
      <w:sz w:val="18"/>
      <w:szCs w:val="18"/>
    </w:rPr>
  </w:style>
  <w:style w:type="paragraph" w:styleId="8">
    <w:name w:val="footer"/>
    <w:basedOn w:val="1"/>
    <w:link w:val="19"/>
    <w:autoRedefine/>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toc 2"/>
    <w:basedOn w:val="1"/>
    <w:next w:val="1"/>
    <w:autoRedefine/>
    <w:unhideWhenUsed/>
    <w:qFormat/>
    <w:uiPriority w:val="39"/>
    <w:pPr>
      <w:tabs>
        <w:tab w:val="right" w:leader="dot" w:pos="8296"/>
      </w:tabs>
      <w:spacing w:line="480" w:lineRule="auto"/>
      <w:ind w:left="420" w:leftChars="200"/>
    </w:p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autoRedefine/>
    <w:qFormat/>
    <w:uiPriority w:val="20"/>
    <w:rPr>
      <w:i/>
    </w:rPr>
  </w:style>
  <w:style w:type="character" w:styleId="17">
    <w:name w:val="Hyperlink"/>
    <w:basedOn w:val="15"/>
    <w:autoRedefine/>
    <w:unhideWhenUsed/>
    <w:qFormat/>
    <w:uiPriority w:val="99"/>
    <w:rPr>
      <w:color w:val="0000FF" w:themeColor="hyperlink"/>
      <w:u w:val="single"/>
      <w14:textFill>
        <w14:solidFill>
          <w14:schemeClr w14:val="hlink"/>
        </w14:solidFill>
      </w14:textFill>
    </w:rPr>
  </w:style>
  <w:style w:type="character" w:customStyle="1" w:styleId="18">
    <w:name w:val="页眉 Char"/>
    <w:basedOn w:val="15"/>
    <w:link w:val="9"/>
    <w:autoRedefine/>
    <w:qFormat/>
    <w:uiPriority w:val="99"/>
    <w:rPr>
      <w:sz w:val="18"/>
      <w:szCs w:val="18"/>
    </w:rPr>
  </w:style>
  <w:style w:type="character" w:customStyle="1" w:styleId="19">
    <w:name w:val="页脚 Char"/>
    <w:basedOn w:val="15"/>
    <w:link w:val="8"/>
    <w:autoRedefine/>
    <w:qFormat/>
    <w:uiPriority w:val="99"/>
    <w:rPr>
      <w:sz w:val="18"/>
      <w:szCs w:val="18"/>
    </w:rPr>
  </w:style>
  <w:style w:type="character" w:customStyle="1" w:styleId="20">
    <w:name w:val="标题 1 Char"/>
    <w:basedOn w:val="15"/>
    <w:link w:val="2"/>
    <w:autoRedefine/>
    <w:qFormat/>
    <w:uiPriority w:val="9"/>
    <w:rPr>
      <w:rFonts w:ascii="黑体" w:hAnsi="黑体" w:eastAsia="黑体" w:cs="宋体"/>
      <w:b/>
      <w:bCs/>
      <w:kern w:val="44"/>
      <w:sz w:val="30"/>
      <w:szCs w:val="30"/>
    </w:rPr>
  </w:style>
  <w:style w:type="character" w:customStyle="1" w:styleId="21">
    <w:name w:val="标题 2 Char"/>
    <w:basedOn w:val="15"/>
    <w:link w:val="3"/>
    <w:autoRedefine/>
    <w:qFormat/>
    <w:uiPriority w:val="9"/>
    <w:rPr>
      <w:rFonts w:asciiTheme="majorHAnsi" w:hAnsiTheme="majorHAnsi" w:eastAsiaTheme="majorEastAsia" w:cstheme="majorBidi"/>
      <w:b/>
      <w:bCs/>
      <w:sz w:val="32"/>
      <w:szCs w:val="32"/>
    </w:rPr>
  </w:style>
  <w:style w:type="character" w:customStyle="1" w:styleId="22">
    <w:name w:val="标题 3 Char"/>
    <w:basedOn w:val="15"/>
    <w:link w:val="4"/>
    <w:autoRedefine/>
    <w:qFormat/>
    <w:uiPriority w:val="9"/>
    <w:rPr>
      <w:b/>
      <w:bCs/>
      <w:sz w:val="32"/>
      <w:szCs w:val="32"/>
    </w:rPr>
  </w:style>
  <w:style w:type="character" w:customStyle="1" w:styleId="23">
    <w:name w:val="标题 4 Char"/>
    <w:basedOn w:val="15"/>
    <w:link w:val="5"/>
    <w:autoRedefine/>
    <w:qFormat/>
    <w:uiPriority w:val="9"/>
    <w:rPr>
      <w:rFonts w:asciiTheme="majorHAnsi" w:hAnsiTheme="majorHAnsi" w:eastAsiaTheme="majorEastAsia" w:cstheme="majorBidi"/>
      <w:b/>
      <w:bCs/>
      <w:sz w:val="28"/>
      <w:szCs w:val="28"/>
    </w:rPr>
  </w:style>
  <w:style w:type="paragraph" w:styleId="24">
    <w:name w:val="List Paragraph"/>
    <w:basedOn w:val="1"/>
    <w:autoRedefine/>
    <w:unhideWhenUsed/>
    <w:qFormat/>
    <w:uiPriority w:val="34"/>
    <w:pPr>
      <w:ind w:firstLine="420" w:firstLineChars="200"/>
    </w:pPr>
  </w:style>
  <w:style w:type="paragraph" w:customStyle="1" w:styleId="25">
    <w:name w:val="列表段落1"/>
    <w:basedOn w:val="1"/>
    <w:autoRedefine/>
    <w:unhideWhenUsed/>
    <w:qFormat/>
    <w:uiPriority w:val="34"/>
    <w:pPr>
      <w:ind w:firstLine="420" w:firstLineChars="200"/>
    </w:pPr>
  </w:style>
  <w:style w:type="character" w:customStyle="1" w:styleId="26">
    <w:name w:val="批注框文本 Char"/>
    <w:basedOn w:val="15"/>
    <w:link w:val="7"/>
    <w:autoRedefine/>
    <w:semiHidden/>
    <w:qFormat/>
    <w:uiPriority w:val="99"/>
    <w:rPr>
      <w:rFonts w:ascii="宋体" w:eastAsia="宋体"/>
      <w:sz w:val="18"/>
      <w:szCs w:val="18"/>
    </w:rPr>
  </w:style>
  <w:style w:type="paragraph" w:customStyle="1" w:styleId="27">
    <w:name w:val="TOC 标题1"/>
    <w:basedOn w:val="2"/>
    <w:next w:val="1"/>
    <w:autoRedefine/>
    <w:semiHidden/>
    <w:unhideWhenUsed/>
    <w:qFormat/>
    <w:uiPriority w:val="39"/>
    <w:pPr>
      <w:keepNext/>
      <w:keepLines/>
      <w:widowControl/>
      <w:spacing w:before="480" w:line="276" w:lineRule="auto"/>
      <w:contextualSpacing w:val="0"/>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7C74-459E-4592-914E-444A707BDE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5201</Words>
  <Characters>5217</Characters>
  <Lines>48</Lines>
  <Paragraphs>13</Paragraphs>
  <TotalTime>0</TotalTime>
  <ScaleCrop>false</ScaleCrop>
  <LinksUpToDate>false</LinksUpToDate>
  <CharactersWithSpaces>5258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2022-02-18T10:19:00Z</dcterms:created>
  <dc:creator>leovo</dc:creator>
  <cp:lastModifiedBy>一了</cp:lastModifiedBy>
  <cp:lastPrinted>2023-03-03T16:28:00Z</cp:lastPrinted>
  <dcterms:modified xsi:type="dcterms:W3CDTF">2023-12-27T07:35:49Z</dcterms:modified>
  <cp:revision>589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FF955F97FC7B49EF86F5269096C7EDEA_13</vt:lpwstr>
  </property>
</Properties>
</file>