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eastAsia="仿宋_GB2312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highlight w:val="none"/>
        </w:rPr>
      </w:pP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highlight w:val="none"/>
        </w:rPr>
        <w:t>2021-2022年度优秀商标代理机构认定</w:t>
      </w:r>
    </w:p>
    <w:p>
      <w:pPr>
        <w:widowControl/>
        <w:spacing w:line="600" w:lineRule="exact"/>
        <w:jc w:val="center"/>
        <w:rPr>
          <w:rFonts w:hint="eastAsia" w:ascii="黑体" w:eastAsia="黑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highlight w:val="none"/>
        </w:rPr>
        <w:t>申请表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160" w:firstLineChars="5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单位名称：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u w:val="single"/>
        </w:rPr>
        <w:t xml:space="preserve">                              </w:t>
      </w:r>
    </w:p>
    <w:p>
      <w:pPr>
        <w:spacing w:line="560" w:lineRule="exact"/>
        <w:ind w:firstLine="160" w:firstLineChars="5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单位地址：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u w:val="single"/>
        </w:rPr>
        <w:t xml:space="preserve">                              </w:t>
      </w:r>
    </w:p>
    <w:p>
      <w:pPr>
        <w:spacing w:line="560" w:lineRule="exact"/>
        <w:ind w:firstLine="160" w:firstLineChars="5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单位负责人：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u w:val="single"/>
        </w:rPr>
        <w:t xml:space="preserve">                            </w:t>
      </w:r>
    </w:p>
    <w:p>
      <w:pPr>
        <w:spacing w:line="560" w:lineRule="exact"/>
        <w:ind w:firstLine="160" w:firstLineChars="5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电子邮箱：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</w:t>
      </w:r>
    </w:p>
    <w:p>
      <w:pPr>
        <w:spacing w:line="560" w:lineRule="exact"/>
        <w:ind w:firstLine="160" w:firstLineChars="5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u w:val="none" w:color="auto"/>
          <w:lang w:eastAsia="zh-CN"/>
        </w:rPr>
        <w:t>填报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日期：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u w:val="single"/>
        </w:rPr>
        <w:t xml:space="preserve">    年  月  日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  <w:t>中华商标协会制</w:t>
      </w:r>
    </w:p>
    <w:p>
      <w:pPr>
        <w:spacing w:line="560" w:lineRule="exact"/>
        <w:jc w:val="center"/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  <w:t>20</w:t>
      </w:r>
      <w:r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  <w:t>年</w:t>
      </w:r>
      <w:r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  <w:t>月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</w:p>
    <w:tbl>
      <w:tblPr>
        <w:tblStyle w:val="2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823"/>
        <w:gridCol w:w="265"/>
        <w:gridCol w:w="665"/>
        <w:gridCol w:w="310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431" w:type="dxa"/>
            <w:gridSpan w:val="6"/>
            <w:vAlign w:val="center"/>
          </w:tcPr>
          <w:p>
            <w:pP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单位地址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邮  编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注册所在地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注册时间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营业执照注册号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注册资金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组织机构代码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法人代表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经营范围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（按营业执照）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单位规模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□大型    □中型    □小型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营业面积</w:t>
            </w:r>
          </w:p>
        </w:tc>
        <w:tc>
          <w:tcPr>
            <w:tcW w:w="3052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  <w:t>企业简介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  <w:t>获得荣誉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分支机构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设立情况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（若有分支机构，写明机构名称、成立时间、所在地和人数）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431" w:type="dxa"/>
            <w:gridSpan w:val="6"/>
            <w:vAlign w:val="center"/>
          </w:tcPr>
          <w:p>
            <w:pP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  <w:lang w:eastAsia="zh-CN"/>
              </w:rPr>
              <w:t>二</w:t>
            </w: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highlight w:val="none"/>
              </w:rPr>
              <w:t>代理典型和成功案件的情况、数量及涉案金额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431" w:type="dxa"/>
            <w:gridSpan w:val="6"/>
            <w:vAlign w:val="center"/>
          </w:tcPr>
          <w:p>
            <w:pP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431" w:type="dxa"/>
            <w:gridSpan w:val="6"/>
            <w:vAlign w:val="top"/>
          </w:tcPr>
          <w:p>
            <w:pP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  <w:lang w:eastAsia="zh-CN"/>
              </w:rPr>
              <w:t>三</w:t>
            </w: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黑体" w:hAnsi="宋体" w:eastAsia="黑体" w:cs="宋体"/>
                <w:color w:val="000000"/>
                <w:spacing w:val="-6"/>
                <w:sz w:val="28"/>
                <w:szCs w:val="28"/>
                <w:highlight w:val="none"/>
              </w:rPr>
              <w:t>从事公益活动情况</w:t>
            </w:r>
            <w:r>
              <w:rPr>
                <w:rFonts w:hint="eastAsia" w:ascii="黑体" w:hAnsi="宋体" w:eastAsia="黑体" w:cs="宋体"/>
                <w:color w:val="000000"/>
                <w:spacing w:val="-6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spacing w:val="-6"/>
                <w:sz w:val="28"/>
                <w:szCs w:val="28"/>
                <w:highlight w:val="none"/>
                <w:lang w:val="en-US" w:eastAsia="zh-CN"/>
              </w:rPr>
              <w:t>相关图片插入ppt</w:t>
            </w:r>
            <w:r>
              <w:rPr>
                <w:rFonts w:hint="eastAsia" w:ascii="黑体" w:hAnsi="宋体" w:eastAsia="黑体" w:cs="宋体"/>
                <w:color w:val="000000"/>
                <w:spacing w:val="-6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431" w:type="dxa"/>
            <w:gridSpan w:val="6"/>
            <w:vAlign w:val="top"/>
          </w:tcPr>
          <w:p>
            <w:pP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2316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负责人签名：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公章：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B506A"/>
    <w:rsid w:val="01164259"/>
    <w:rsid w:val="01342E0C"/>
    <w:rsid w:val="05FF17E9"/>
    <w:rsid w:val="08415DC8"/>
    <w:rsid w:val="0E46412E"/>
    <w:rsid w:val="0FED5B34"/>
    <w:rsid w:val="10D75E3D"/>
    <w:rsid w:val="11183E37"/>
    <w:rsid w:val="13031F93"/>
    <w:rsid w:val="1C3323C0"/>
    <w:rsid w:val="1CC10274"/>
    <w:rsid w:val="1E18776C"/>
    <w:rsid w:val="21323143"/>
    <w:rsid w:val="23214E4B"/>
    <w:rsid w:val="2F156F9C"/>
    <w:rsid w:val="3163613D"/>
    <w:rsid w:val="320C7CA7"/>
    <w:rsid w:val="373F6FEF"/>
    <w:rsid w:val="385C5A21"/>
    <w:rsid w:val="3AB90811"/>
    <w:rsid w:val="42732ABA"/>
    <w:rsid w:val="42A109FE"/>
    <w:rsid w:val="46F46B7B"/>
    <w:rsid w:val="498A1F96"/>
    <w:rsid w:val="4B3F1745"/>
    <w:rsid w:val="4BE90AE0"/>
    <w:rsid w:val="504E2268"/>
    <w:rsid w:val="52BF4FA8"/>
    <w:rsid w:val="53CD2F87"/>
    <w:rsid w:val="567E0F90"/>
    <w:rsid w:val="576B506A"/>
    <w:rsid w:val="620B41F2"/>
    <w:rsid w:val="6A5B170F"/>
    <w:rsid w:val="6BBA6C75"/>
    <w:rsid w:val="6D8D6788"/>
    <w:rsid w:val="6E6A6BCD"/>
    <w:rsid w:val="7A106FC6"/>
    <w:rsid w:val="7B8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2022-08-29T02:53:00Z</dcterms:created>
  <dc:creator>丁力</dc:creator>
  <cp:lastModifiedBy>丁力</cp:lastModifiedBy>
  <cp:lastPrinted>2022-09-14T03:19:00Z</cp:lastPrinted>
  <dcterms:modified xsi:type="dcterms:W3CDTF">2022-09-14T06:36:56Z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