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D2B" w:rsidRPr="00B8522B" w:rsidRDefault="00CD1D2B" w:rsidP="00CD1D2B">
      <w:pPr>
        <w:spacing w:line="440" w:lineRule="exact"/>
        <w:rPr>
          <w:rFonts w:ascii="宋体" w:hAnsi="宋体"/>
          <w:b/>
          <w:sz w:val="28"/>
          <w:szCs w:val="28"/>
        </w:rPr>
      </w:pPr>
      <w:r w:rsidRPr="00B8522B">
        <w:rPr>
          <w:rFonts w:ascii="宋体" w:hAnsi="宋体" w:hint="eastAsia"/>
          <w:b/>
          <w:sz w:val="28"/>
          <w:szCs w:val="28"/>
        </w:rPr>
        <w:t>附件2</w:t>
      </w:r>
    </w:p>
    <w:p w:rsidR="00CD1D2B" w:rsidRPr="00B8522B" w:rsidRDefault="00CD1D2B" w:rsidP="00FA4DF3">
      <w:pPr>
        <w:spacing w:line="440" w:lineRule="exact"/>
        <w:ind w:firstLineChars="344" w:firstLine="967"/>
        <w:rPr>
          <w:rFonts w:ascii="宋体" w:hAnsi="宋体"/>
          <w:b/>
          <w:sz w:val="28"/>
          <w:szCs w:val="28"/>
        </w:rPr>
      </w:pPr>
      <w:r w:rsidRPr="00B8522B">
        <w:rPr>
          <w:rFonts w:ascii="宋体" w:hAnsi="宋体" w:hint="eastAsia"/>
          <w:b/>
          <w:sz w:val="28"/>
          <w:szCs w:val="28"/>
        </w:rPr>
        <w:t xml:space="preserve"> 2023</w:t>
      </w:r>
      <w:r w:rsidRPr="00B8522B">
        <w:rPr>
          <w:rFonts w:ascii="宋体" w:hAnsi="宋体"/>
          <w:b/>
          <w:sz w:val="28"/>
          <w:szCs w:val="28"/>
        </w:rPr>
        <w:t>中国快消品知识产权保护与</w:t>
      </w:r>
      <w:r w:rsidRPr="00B8522B">
        <w:rPr>
          <w:rFonts w:ascii="宋体" w:hAnsi="宋体" w:hint="eastAsia"/>
          <w:b/>
          <w:sz w:val="28"/>
          <w:szCs w:val="28"/>
        </w:rPr>
        <w:t>创新</w:t>
      </w:r>
      <w:r w:rsidRPr="00B8522B">
        <w:rPr>
          <w:rFonts w:ascii="宋体" w:hAnsi="宋体"/>
          <w:b/>
          <w:sz w:val="28"/>
          <w:szCs w:val="28"/>
        </w:rPr>
        <w:t>峰会参会报名表</w:t>
      </w:r>
    </w:p>
    <w:tbl>
      <w:tblPr>
        <w:tblpPr w:leftFromText="180" w:rightFromText="180" w:vertAnchor="text" w:horzAnchor="margin" w:tblpX="-726" w:tblpY="66"/>
        <w:tblW w:w="101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7"/>
        <w:gridCol w:w="7783"/>
      </w:tblGrid>
      <w:tr w:rsidR="00CD1D2B" w:rsidRPr="00F050F4" w:rsidTr="00A3227E">
        <w:trPr>
          <w:trHeight w:val="490"/>
        </w:trPr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CD1D2B" w:rsidRPr="00861F81" w:rsidRDefault="00CD1D2B" w:rsidP="00A3227E">
            <w:pPr>
              <w:widowControl/>
              <w:spacing w:line="320" w:lineRule="exact"/>
              <w:ind w:firstLineChars="200" w:firstLine="480"/>
              <w:jc w:val="left"/>
              <w:rPr>
                <w:rFonts w:ascii="Helvetica" w:hAnsi="Helvetica" w:cs="宋体"/>
                <w:kern w:val="0"/>
                <w:sz w:val="24"/>
                <w:szCs w:val="24"/>
              </w:rPr>
            </w:pPr>
            <w:r w:rsidRPr="00861F81">
              <w:rPr>
                <w:rFonts w:ascii="Helvetica" w:hAnsi="Helvetica" w:cs="宋体"/>
                <w:color w:val="555555"/>
                <w:kern w:val="0"/>
                <w:sz w:val="24"/>
                <w:szCs w:val="24"/>
              </w:rPr>
              <w:t>参会费用</w:t>
            </w:r>
          </w:p>
        </w:tc>
        <w:tc>
          <w:tcPr>
            <w:tcW w:w="778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CD1D2B" w:rsidRPr="00861F81" w:rsidRDefault="00CD1D2B" w:rsidP="00A3227E">
            <w:pPr>
              <w:widowControl/>
              <w:spacing w:line="480" w:lineRule="exact"/>
              <w:ind w:firstLineChars="1150" w:firstLine="2760"/>
              <w:jc w:val="left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 w:rsidRPr="00861F81"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  <w:t>费用说明</w:t>
            </w:r>
          </w:p>
        </w:tc>
      </w:tr>
      <w:tr w:rsidR="00CD1D2B" w:rsidRPr="00F050F4" w:rsidTr="00A3227E">
        <w:trPr>
          <w:trHeight w:val="1916"/>
        </w:trPr>
        <w:tc>
          <w:tcPr>
            <w:tcW w:w="240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CD1D2B" w:rsidRPr="007126A6" w:rsidRDefault="00CD1D2B" w:rsidP="00A3227E">
            <w:pPr>
              <w:spacing w:line="320" w:lineRule="exact"/>
              <w:ind w:firstLineChars="200" w:firstLine="480"/>
              <w:jc w:val="left"/>
              <w:rPr>
                <w:rFonts w:ascii="Helvetica" w:hAnsi="Helvetica" w:cs="宋体"/>
                <w:color w:val="555555"/>
                <w:kern w:val="0"/>
                <w:sz w:val="24"/>
                <w:szCs w:val="24"/>
              </w:rPr>
            </w:pPr>
            <w:r w:rsidRPr="007126A6">
              <w:rPr>
                <w:rFonts w:ascii="Helvetica" w:hAnsi="Helvetica" w:cs="宋体"/>
                <w:color w:val="555555"/>
                <w:kern w:val="0"/>
                <w:sz w:val="24"/>
                <w:szCs w:val="24"/>
              </w:rPr>
              <w:t>¥</w:t>
            </w:r>
            <w:r>
              <w:rPr>
                <w:rFonts w:ascii="Helvetica" w:hAnsi="Helvetica" w:cs="宋体" w:hint="eastAsia"/>
                <w:color w:val="555555"/>
                <w:kern w:val="0"/>
                <w:sz w:val="24"/>
                <w:szCs w:val="24"/>
              </w:rPr>
              <w:t>22</w:t>
            </w:r>
            <w:r w:rsidRPr="007126A6">
              <w:rPr>
                <w:rFonts w:ascii="Helvetica" w:hAnsi="Helvetica" w:cs="宋体"/>
                <w:color w:val="555555"/>
                <w:kern w:val="0"/>
                <w:sz w:val="24"/>
                <w:szCs w:val="24"/>
              </w:rPr>
              <w:t>00</w:t>
            </w:r>
            <w:r w:rsidRPr="007126A6">
              <w:rPr>
                <w:rFonts w:ascii="Helvetica" w:hAnsi="Helvetica" w:cs="宋体" w:hint="eastAsia"/>
                <w:color w:val="555555"/>
                <w:kern w:val="0"/>
                <w:sz w:val="24"/>
                <w:szCs w:val="24"/>
              </w:rPr>
              <w:t>/</w:t>
            </w:r>
            <w:r w:rsidRPr="007126A6">
              <w:rPr>
                <w:rFonts w:ascii="Helvetica" w:hAnsi="Helvetica" w:cs="宋体" w:hint="eastAsia"/>
                <w:color w:val="555555"/>
                <w:kern w:val="0"/>
                <w:sz w:val="24"/>
                <w:szCs w:val="24"/>
              </w:rPr>
              <w:t>人</w:t>
            </w:r>
          </w:p>
        </w:tc>
        <w:tc>
          <w:tcPr>
            <w:tcW w:w="77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CD1D2B" w:rsidRPr="007126A6" w:rsidRDefault="00CD1D2B" w:rsidP="00A3227E">
            <w:pPr>
              <w:widowControl/>
              <w:spacing w:line="480" w:lineRule="exact"/>
              <w:jc w:val="left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 w:rsidRPr="007126A6"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  <w:t>1</w:t>
            </w:r>
            <w:r w:rsidRPr="007126A6"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  <w:t>、可参加</w:t>
            </w:r>
            <w:r w:rsidRPr="007126A6">
              <w:rPr>
                <w:rFonts w:ascii="Helvetica" w:hAnsi="Helvetica" w:cs="宋体" w:hint="eastAsia"/>
                <w:color w:val="333333"/>
                <w:kern w:val="0"/>
                <w:sz w:val="24"/>
                <w:szCs w:val="24"/>
              </w:rPr>
              <w:t>大会期间的</w:t>
            </w:r>
            <w:r w:rsidRPr="007126A6"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  <w:t>所有</w:t>
            </w:r>
            <w:r w:rsidRPr="007126A6">
              <w:rPr>
                <w:rFonts w:ascii="Helvetica" w:hAnsi="Helvetica" w:cs="宋体" w:hint="eastAsia"/>
                <w:color w:val="333333"/>
                <w:kern w:val="0"/>
                <w:sz w:val="24"/>
                <w:szCs w:val="24"/>
              </w:rPr>
              <w:t>活动。</w:t>
            </w:r>
          </w:p>
          <w:p w:rsidR="00CD1D2B" w:rsidRPr="007126A6" w:rsidRDefault="00CD1D2B" w:rsidP="00A3227E">
            <w:pPr>
              <w:widowControl/>
              <w:spacing w:line="480" w:lineRule="exact"/>
              <w:jc w:val="left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 w:rsidRPr="007126A6"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  <w:t>2</w:t>
            </w:r>
            <w:r w:rsidRPr="007126A6"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  <w:t>、含</w:t>
            </w:r>
            <w:r w:rsidRPr="007126A6">
              <w:rPr>
                <w:rFonts w:ascii="Helvetica" w:hAnsi="Helvetica" w:cs="宋体" w:hint="eastAsia"/>
                <w:color w:val="333333"/>
                <w:kern w:val="0"/>
                <w:sz w:val="24"/>
                <w:szCs w:val="24"/>
              </w:rPr>
              <w:t>场地费、资料费、听课费、</w:t>
            </w:r>
            <w:r w:rsidRPr="007126A6"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  <w:t>午餐费</w:t>
            </w:r>
            <w:r w:rsidRPr="007126A6">
              <w:rPr>
                <w:rFonts w:ascii="Helvetica" w:hAnsi="Helvetica" w:cs="宋体" w:hint="eastAsia"/>
                <w:color w:val="333333"/>
                <w:kern w:val="0"/>
                <w:sz w:val="24"/>
                <w:szCs w:val="24"/>
              </w:rPr>
              <w:t>等。</w:t>
            </w:r>
          </w:p>
          <w:p w:rsidR="00CD1D2B" w:rsidRPr="007126A6" w:rsidRDefault="00CD1D2B" w:rsidP="00A3227E">
            <w:pPr>
              <w:widowControl/>
              <w:spacing w:line="480" w:lineRule="exact"/>
              <w:jc w:val="left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Helvetica" w:hAnsi="Helvetica" w:cs="宋体" w:hint="eastAsia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Helvetica" w:hAnsi="Helvetica" w:cs="宋体" w:hint="eastAsia"/>
                <w:color w:val="333333"/>
                <w:kern w:val="0"/>
                <w:sz w:val="24"/>
                <w:szCs w:val="24"/>
              </w:rPr>
              <w:t>、中华商标协会会员可享</w:t>
            </w:r>
            <w:r>
              <w:rPr>
                <w:rFonts w:ascii="Helvetica" w:hAnsi="Helvetica" w:cs="宋体" w:hint="eastAsia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Helvetica" w:hAnsi="Helvetica" w:cs="宋体" w:hint="eastAsia"/>
                <w:color w:val="333333"/>
                <w:kern w:val="0"/>
                <w:sz w:val="24"/>
                <w:szCs w:val="24"/>
              </w:rPr>
              <w:t>折优惠</w:t>
            </w:r>
          </w:p>
          <w:p w:rsidR="00CD1D2B" w:rsidRPr="007126A6" w:rsidRDefault="00CD1D2B" w:rsidP="00A3227E">
            <w:pPr>
              <w:spacing w:line="480" w:lineRule="exact"/>
              <w:jc w:val="left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Helvetica" w:hAnsi="Helvetica" w:cs="宋体" w:hint="eastAsia"/>
                <w:color w:val="333333"/>
                <w:kern w:val="0"/>
                <w:sz w:val="24"/>
                <w:szCs w:val="24"/>
              </w:rPr>
              <w:t>4</w:t>
            </w:r>
            <w:r w:rsidRPr="007126A6">
              <w:rPr>
                <w:rFonts w:ascii="Helvetica" w:hAnsi="Helvetica" w:cs="宋体" w:hint="eastAsia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Helvetica" w:hAnsi="Helvetica" w:cs="宋体" w:hint="eastAsia"/>
                <w:color w:val="333333"/>
                <w:kern w:val="0"/>
                <w:sz w:val="24"/>
                <w:szCs w:val="24"/>
              </w:rPr>
              <w:t>6</w:t>
            </w:r>
            <w:r w:rsidRPr="007126A6">
              <w:rPr>
                <w:rFonts w:ascii="Helvetica" w:hAnsi="Helvetica" w:cs="宋体" w:hint="eastAsia"/>
                <w:color w:val="333333"/>
                <w:kern w:val="0"/>
                <w:sz w:val="24"/>
                <w:szCs w:val="24"/>
              </w:rPr>
              <w:t>人以上（含</w:t>
            </w:r>
            <w:r>
              <w:rPr>
                <w:rFonts w:ascii="Helvetica" w:hAnsi="Helvetica" w:cs="宋体" w:hint="eastAsia"/>
                <w:color w:val="333333"/>
                <w:kern w:val="0"/>
                <w:sz w:val="24"/>
                <w:szCs w:val="24"/>
              </w:rPr>
              <w:t>6</w:t>
            </w:r>
            <w:r w:rsidRPr="007126A6">
              <w:rPr>
                <w:rFonts w:ascii="Helvetica" w:hAnsi="Helvetica" w:cs="宋体" w:hint="eastAsia"/>
                <w:color w:val="333333"/>
                <w:kern w:val="0"/>
                <w:sz w:val="24"/>
                <w:szCs w:val="24"/>
              </w:rPr>
              <w:t>人），可享受</w:t>
            </w:r>
            <w:r w:rsidRPr="007126A6">
              <w:rPr>
                <w:rFonts w:ascii="Helvetica" w:hAnsi="Helvetica" w:cs="宋体" w:hint="eastAsia"/>
                <w:color w:val="333333"/>
                <w:kern w:val="0"/>
                <w:sz w:val="24"/>
                <w:szCs w:val="24"/>
              </w:rPr>
              <w:t>9</w:t>
            </w:r>
            <w:r w:rsidRPr="007126A6">
              <w:rPr>
                <w:rFonts w:ascii="Helvetica" w:hAnsi="Helvetica" w:cs="宋体" w:hint="eastAsia"/>
                <w:color w:val="333333"/>
                <w:kern w:val="0"/>
                <w:sz w:val="24"/>
                <w:szCs w:val="24"/>
              </w:rPr>
              <w:t>折优惠。</w:t>
            </w:r>
          </w:p>
        </w:tc>
      </w:tr>
    </w:tbl>
    <w:tbl>
      <w:tblPr>
        <w:tblpPr w:leftFromText="180" w:rightFromText="180" w:vertAnchor="text" w:horzAnchor="page" w:tblpX="1065" w:tblpY="765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268"/>
        <w:gridCol w:w="133"/>
        <w:gridCol w:w="1421"/>
        <w:gridCol w:w="146"/>
        <w:gridCol w:w="1275"/>
        <w:gridCol w:w="282"/>
        <w:gridCol w:w="60"/>
        <w:gridCol w:w="508"/>
        <w:gridCol w:w="283"/>
        <w:gridCol w:w="708"/>
        <w:gridCol w:w="327"/>
        <w:gridCol w:w="2796"/>
      </w:tblGrid>
      <w:tr w:rsidR="00CD1D2B" w:rsidRPr="00F050F4" w:rsidTr="00A3227E">
        <w:trPr>
          <w:trHeight w:val="303"/>
        </w:trPr>
        <w:tc>
          <w:tcPr>
            <w:tcW w:w="2401" w:type="dxa"/>
            <w:gridSpan w:val="2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F050F4"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姓</w:t>
            </w:r>
            <w:r w:rsidRPr="00F050F4">
              <w:rPr>
                <w:rFonts w:ascii="宋体" w:hAnsi="宋体"/>
                <w:kern w:val="0"/>
                <w:sz w:val="24"/>
                <w:szCs w:val="24"/>
              </w:rPr>
              <w:t xml:space="preserve">  名</w:t>
            </w:r>
            <w:r w:rsidRPr="00F050F4"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ind w:firstLineChars="150" w:firstLine="360"/>
              <w:rPr>
                <w:rFonts w:ascii="宋体" w:hAnsi="宋体"/>
                <w:kern w:val="0"/>
                <w:sz w:val="24"/>
                <w:szCs w:val="24"/>
              </w:rPr>
            </w:pPr>
            <w:r w:rsidRPr="00F050F4">
              <w:rPr>
                <w:rFonts w:ascii="宋体" w:hAnsi="宋体" w:hint="eastAsia"/>
                <w:kern w:val="0"/>
                <w:sz w:val="24"/>
                <w:szCs w:val="24"/>
              </w:rPr>
              <w:t>职</w:t>
            </w:r>
            <w:r w:rsidRPr="00F050F4">
              <w:rPr>
                <w:rFonts w:ascii="宋体" w:hAnsi="宋体"/>
                <w:kern w:val="0"/>
                <w:sz w:val="24"/>
                <w:szCs w:val="24"/>
              </w:rPr>
              <w:t xml:space="preserve"> 务</w:t>
            </w:r>
          </w:p>
        </w:tc>
        <w:tc>
          <w:tcPr>
            <w:tcW w:w="1763" w:type="dxa"/>
            <w:gridSpan w:val="4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ind w:firstLineChars="150" w:firstLine="360"/>
              <w:rPr>
                <w:rFonts w:ascii="宋体" w:hAnsi="宋体"/>
                <w:kern w:val="0"/>
                <w:sz w:val="24"/>
                <w:szCs w:val="24"/>
              </w:rPr>
            </w:pPr>
            <w:r w:rsidRPr="00F050F4">
              <w:rPr>
                <w:rFonts w:ascii="宋体" w:hAnsi="宋体" w:hint="eastAsia"/>
                <w:kern w:val="0"/>
                <w:sz w:val="24"/>
                <w:szCs w:val="24"/>
              </w:rPr>
              <w:t>手</w:t>
            </w:r>
            <w:r w:rsidRPr="00F050F4">
              <w:rPr>
                <w:rFonts w:ascii="宋体" w:hAnsi="宋体"/>
                <w:kern w:val="0"/>
                <w:sz w:val="24"/>
                <w:szCs w:val="24"/>
              </w:rPr>
              <w:t xml:space="preserve">  机</w:t>
            </w:r>
          </w:p>
        </w:tc>
        <w:tc>
          <w:tcPr>
            <w:tcW w:w="1826" w:type="dxa"/>
            <w:gridSpan w:val="4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ind w:firstLineChars="100" w:firstLine="240"/>
              <w:rPr>
                <w:rFonts w:ascii="宋体" w:hAnsi="宋体"/>
                <w:kern w:val="0"/>
                <w:sz w:val="24"/>
                <w:szCs w:val="24"/>
              </w:rPr>
            </w:pPr>
            <w:r w:rsidRPr="00F050F4">
              <w:rPr>
                <w:rFonts w:ascii="宋体" w:hAnsi="宋体" w:hint="eastAsia"/>
                <w:kern w:val="0"/>
                <w:sz w:val="24"/>
                <w:szCs w:val="24"/>
              </w:rPr>
              <w:t>电话或传真</w:t>
            </w:r>
          </w:p>
        </w:tc>
        <w:tc>
          <w:tcPr>
            <w:tcW w:w="2796" w:type="dxa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  <w:r w:rsidRPr="00F050F4">
              <w:rPr>
                <w:rFonts w:ascii="宋体" w:hAnsi="宋体" w:hint="eastAsia"/>
                <w:kern w:val="0"/>
                <w:sz w:val="24"/>
                <w:szCs w:val="24"/>
              </w:rPr>
              <w:t>邮件地址</w:t>
            </w:r>
          </w:p>
        </w:tc>
      </w:tr>
      <w:tr w:rsidR="00CD1D2B" w:rsidRPr="00F050F4" w:rsidTr="00A3227E">
        <w:trPr>
          <w:trHeight w:val="300"/>
        </w:trPr>
        <w:tc>
          <w:tcPr>
            <w:tcW w:w="2401" w:type="dxa"/>
            <w:gridSpan w:val="2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4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rPr>
                <w:rFonts w:ascii="宋体" w:hAnsi="宋体"/>
                <w:i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gridSpan w:val="4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D1D2B" w:rsidRPr="00F050F4" w:rsidTr="00A3227E">
        <w:trPr>
          <w:trHeight w:val="313"/>
        </w:trPr>
        <w:tc>
          <w:tcPr>
            <w:tcW w:w="2401" w:type="dxa"/>
            <w:gridSpan w:val="2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4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rPr>
                <w:rFonts w:ascii="宋体" w:hAnsi="宋体"/>
                <w:i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gridSpan w:val="4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D1D2B" w:rsidRPr="00F050F4" w:rsidTr="00A3227E">
        <w:trPr>
          <w:trHeight w:val="313"/>
        </w:trPr>
        <w:tc>
          <w:tcPr>
            <w:tcW w:w="2401" w:type="dxa"/>
            <w:gridSpan w:val="2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4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rPr>
                <w:rFonts w:ascii="宋体" w:hAnsi="宋体"/>
                <w:i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gridSpan w:val="4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D1D2B" w:rsidRPr="00F050F4" w:rsidTr="00A3227E">
        <w:trPr>
          <w:trHeight w:val="326"/>
        </w:trPr>
        <w:tc>
          <w:tcPr>
            <w:tcW w:w="2401" w:type="dxa"/>
            <w:gridSpan w:val="2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4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rPr>
                <w:rFonts w:ascii="宋体" w:hAnsi="宋体"/>
                <w:i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gridSpan w:val="4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D1D2B" w:rsidRPr="00F050F4" w:rsidTr="00A3227E">
        <w:tc>
          <w:tcPr>
            <w:tcW w:w="10207" w:type="dxa"/>
            <w:gridSpan w:val="12"/>
            <w:shd w:val="clear" w:color="auto" w:fill="FFFFFF"/>
          </w:tcPr>
          <w:p w:rsidR="00CD1D2B" w:rsidRPr="00F050F4" w:rsidRDefault="00CD1D2B" w:rsidP="00A3227E">
            <w:pPr>
              <w:widowControl/>
              <w:spacing w:line="32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50F4">
              <w:rPr>
                <w:rFonts w:ascii="宋体" w:hAnsi="宋体" w:cs="宋体" w:hint="eastAsia"/>
                <w:kern w:val="0"/>
                <w:sz w:val="24"/>
                <w:szCs w:val="24"/>
              </w:rPr>
              <w:t>参会人数合计: __  人，费用合计人民币：</w:t>
            </w:r>
            <w:r w:rsidRPr="00F050F4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 w:rsidRPr="00F050F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元，大写</w:t>
            </w:r>
            <w:r w:rsidRPr="00F050F4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</w:t>
            </w:r>
            <w:r w:rsidRPr="00F050F4">
              <w:rPr>
                <w:rFonts w:ascii="宋体" w:hAnsi="宋体" w:cs="宋体" w:hint="eastAsia"/>
                <w:kern w:val="0"/>
                <w:sz w:val="24"/>
                <w:szCs w:val="24"/>
              </w:rPr>
              <w:t>元。参会回执回传后一周内请办理相关款项，现场不办理报名和缴费事宜。</w:t>
            </w:r>
          </w:p>
        </w:tc>
      </w:tr>
      <w:tr w:rsidR="00CD1D2B" w:rsidRPr="00F050F4" w:rsidTr="00A3227E">
        <w:trPr>
          <w:cantSplit/>
          <w:trHeight w:val="977"/>
        </w:trPr>
        <w:tc>
          <w:tcPr>
            <w:tcW w:w="2401" w:type="dxa"/>
            <w:gridSpan w:val="2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ind w:leftChars="54" w:left="113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D1D2B" w:rsidRPr="00F050F4" w:rsidRDefault="00CD1D2B" w:rsidP="00A3227E">
            <w:pPr>
              <w:spacing w:line="320" w:lineRule="exact"/>
              <w:ind w:leftChars="54" w:left="113"/>
              <w:rPr>
                <w:rFonts w:ascii="宋体" w:hAnsi="宋体"/>
                <w:kern w:val="0"/>
                <w:sz w:val="24"/>
                <w:szCs w:val="24"/>
              </w:rPr>
            </w:pPr>
            <w:r w:rsidRPr="00F050F4">
              <w:rPr>
                <w:rFonts w:ascii="宋体" w:hAnsi="宋体" w:hint="eastAsia"/>
                <w:kern w:val="0"/>
                <w:sz w:val="24"/>
                <w:szCs w:val="24"/>
              </w:rPr>
              <w:t>收款单位信息</w:t>
            </w:r>
          </w:p>
        </w:tc>
        <w:tc>
          <w:tcPr>
            <w:tcW w:w="7806" w:type="dxa"/>
            <w:gridSpan w:val="10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F050F4">
              <w:rPr>
                <w:rFonts w:ascii="宋体" w:hAnsi="宋体" w:hint="eastAsia"/>
                <w:kern w:val="0"/>
                <w:sz w:val="24"/>
                <w:szCs w:val="24"/>
              </w:rPr>
              <w:t>账户名称：北京麦肯恩管理咨询有限公司</w:t>
            </w:r>
          </w:p>
          <w:p w:rsidR="00CD1D2B" w:rsidRPr="00F050F4" w:rsidRDefault="00CD1D2B" w:rsidP="00A3227E">
            <w:pPr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F050F4">
              <w:rPr>
                <w:rFonts w:ascii="宋体" w:hAnsi="宋体" w:hint="eastAsia"/>
                <w:kern w:val="0"/>
                <w:sz w:val="24"/>
                <w:szCs w:val="24"/>
              </w:rPr>
              <w:t>开户银行：光大银行北京西直门支行</w:t>
            </w:r>
          </w:p>
          <w:p w:rsidR="00CD1D2B" w:rsidRPr="00F050F4" w:rsidRDefault="00CD1D2B" w:rsidP="00A3227E">
            <w:pPr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F050F4">
              <w:rPr>
                <w:rFonts w:ascii="宋体" w:hAnsi="宋体" w:hint="eastAsia"/>
                <w:kern w:val="0"/>
                <w:sz w:val="24"/>
                <w:szCs w:val="24"/>
              </w:rPr>
              <w:t>账    号：3515 0188 0000 48410</w:t>
            </w:r>
          </w:p>
        </w:tc>
      </w:tr>
      <w:tr w:rsidR="00CD1D2B" w:rsidRPr="00F050F4" w:rsidTr="00A3227E">
        <w:tc>
          <w:tcPr>
            <w:tcW w:w="10207" w:type="dxa"/>
            <w:gridSpan w:val="12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050F4">
              <w:rPr>
                <w:rFonts w:ascii="宋体" w:hAnsi="宋体" w:hint="eastAsia"/>
                <w:color w:val="FFFFFF"/>
                <w:kern w:val="0"/>
                <w:sz w:val="24"/>
                <w:szCs w:val="24"/>
              </w:rPr>
              <w:t>发票信息</w:t>
            </w:r>
          </w:p>
        </w:tc>
      </w:tr>
      <w:tr w:rsidR="00CD1D2B" w:rsidRPr="00F050F4" w:rsidTr="00A3227E">
        <w:trPr>
          <w:trHeight w:val="277"/>
        </w:trPr>
        <w:tc>
          <w:tcPr>
            <w:tcW w:w="2268" w:type="dxa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050F4">
              <w:rPr>
                <w:rFonts w:ascii="宋体" w:hAnsi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257" w:type="dxa"/>
            <w:gridSpan w:val="5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050F4">
              <w:rPr>
                <w:rFonts w:ascii="宋体" w:hAnsi="宋体"/>
                <w:kern w:val="0"/>
                <w:sz w:val="24"/>
                <w:szCs w:val="24"/>
              </w:rPr>
              <w:t>发票类型</w:t>
            </w:r>
          </w:p>
        </w:tc>
        <w:tc>
          <w:tcPr>
            <w:tcW w:w="3123" w:type="dxa"/>
            <w:gridSpan w:val="2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F050F4">
              <w:rPr>
                <w:rFonts w:ascii="宋体" w:hAnsi="宋体"/>
                <w:kern w:val="0"/>
                <w:sz w:val="24"/>
                <w:szCs w:val="24"/>
              </w:rPr>
              <w:t>专票</w:t>
            </w:r>
            <w:r w:rsidRPr="00F050F4">
              <w:rPr>
                <w:rFonts w:ascii="宋体" w:hAnsi="宋体" w:hint="eastAsia"/>
                <w:kern w:val="0"/>
                <w:sz w:val="24"/>
                <w:szCs w:val="24"/>
              </w:rPr>
              <w:t xml:space="preserve"> 口   普票 口</w:t>
            </w:r>
          </w:p>
        </w:tc>
      </w:tr>
      <w:tr w:rsidR="00CD1D2B" w:rsidRPr="00F050F4" w:rsidTr="00A3227E">
        <w:tc>
          <w:tcPr>
            <w:tcW w:w="2268" w:type="dxa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050F4">
              <w:rPr>
                <w:rFonts w:ascii="宋体" w:hAnsi="宋体" w:hint="eastAsia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3257" w:type="dxa"/>
            <w:gridSpan w:val="5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050F4">
              <w:rPr>
                <w:rFonts w:ascii="宋体" w:hAnsi="宋体"/>
                <w:kern w:val="0"/>
                <w:sz w:val="24"/>
                <w:szCs w:val="24"/>
              </w:rPr>
              <w:t>账</w:t>
            </w:r>
            <w:r w:rsidRPr="00F050F4"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F050F4">
              <w:rPr>
                <w:rFonts w:ascii="宋体" w:hAnsi="宋体"/>
                <w:kern w:val="0"/>
                <w:sz w:val="24"/>
                <w:szCs w:val="24"/>
              </w:rPr>
              <w:t>户</w:t>
            </w:r>
          </w:p>
        </w:tc>
        <w:tc>
          <w:tcPr>
            <w:tcW w:w="3831" w:type="dxa"/>
            <w:gridSpan w:val="3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D1D2B" w:rsidRPr="00F050F4" w:rsidTr="00A3227E">
        <w:tc>
          <w:tcPr>
            <w:tcW w:w="2268" w:type="dxa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050F4">
              <w:rPr>
                <w:rFonts w:ascii="宋体" w:hAnsi="宋体" w:hint="eastAsia"/>
                <w:kern w:val="0"/>
                <w:sz w:val="24"/>
                <w:szCs w:val="24"/>
              </w:rPr>
              <w:t>纳税识别号</w:t>
            </w:r>
          </w:p>
        </w:tc>
        <w:tc>
          <w:tcPr>
            <w:tcW w:w="3257" w:type="dxa"/>
            <w:gridSpan w:val="5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050F4">
              <w:rPr>
                <w:rFonts w:ascii="宋体" w:hAnsi="宋体" w:hint="eastAsia"/>
                <w:kern w:val="0"/>
                <w:sz w:val="24"/>
                <w:szCs w:val="24"/>
              </w:rPr>
              <w:t>电 话</w:t>
            </w:r>
          </w:p>
        </w:tc>
        <w:tc>
          <w:tcPr>
            <w:tcW w:w="3831" w:type="dxa"/>
            <w:gridSpan w:val="3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D1D2B" w:rsidRPr="00F050F4" w:rsidTr="00A3227E">
        <w:trPr>
          <w:trHeight w:val="336"/>
        </w:trPr>
        <w:tc>
          <w:tcPr>
            <w:tcW w:w="2268" w:type="dxa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050F4">
              <w:rPr>
                <w:rFonts w:ascii="宋体" w:hAnsi="宋体" w:hint="eastAsia"/>
                <w:kern w:val="0"/>
                <w:sz w:val="24"/>
                <w:szCs w:val="24"/>
              </w:rPr>
              <w:t>地  址</w:t>
            </w:r>
          </w:p>
        </w:tc>
        <w:tc>
          <w:tcPr>
            <w:tcW w:w="7939" w:type="dxa"/>
            <w:gridSpan w:val="11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D1D2B" w:rsidRPr="00F050F4" w:rsidTr="00A3227E">
        <w:trPr>
          <w:trHeight w:val="336"/>
        </w:trPr>
        <w:tc>
          <w:tcPr>
            <w:tcW w:w="10207" w:type="dxa"/>
            <w:gridSpan w:val="12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050F4">
              <w:rPr>
                <w:rFonts w:ascii="宋体" w:hAnsi="宋体" w:hint="eastAsia"/>
                <w:color w:val="FFFFFF"/>
                <w:kern w:val="0"/>
                <w:sz w:val="24"/>
                <w:szCs w:val="24"/>
              </w:rPr>
              <w:t>酒店预订</w:t>
            </w:r>
          </w:p>
        </w:tc>
      </w:tr>
      <w:tr w:rsidR="00CD1D2B" w:rsidRPr="00F050F4" w:rsidTr="00A3227E">
        <w:trPr>
          <w:trHeight w:val="315"/>
        </w:trPr>
        <w:tc>
          <w:tcPr>
            <w:tcW w:w="2268" w:type="dxa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050F4">
              <w:rPr>
                <w:rFonts w:ascii="宋体" w:hAnsi="宋体" w:hint="eastAsia"/>
                <w:kern w:val="0"/>
                <w:sz w:val="24"/>
                <w:szCs w:val="24"/>
              </w:rPr>
              <w:t>住宿时间</w:t>
            </w:r>
          </w:p>
        </w:tc>
        <w:tc>
          <w:tcPr>
            <w:tcW w:w="1700" w:type="dxa"/>
            <w:gridSpan w:val="3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ind w:firstLineChars="1600" w:firstLine="384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050F4">
              <w:rPr>
                <w:rFonts w:ascii="宋体" w:hAnsi="宋体" w:hint="eastAsia"/>
                <w:kern w:val="0"/>
                <w:sz w:val="24"/>
                <w:szCs w:val="24"/>
              </w:rPr>
              <w:t>房间数量</w:t>
            </w:r>
          </w:p>
        </w:tc>
        <w:tc>
          <w:tcPr>
            <w:tcW w:w="850" w:type="dxa"/>
            <w:gridSpan w:val="3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050F4">
              <w:rPr>
                <w:rFonts w:ascii="宋体" w:hAnsi="宋体" w:hint="eastAsia"/>
                <w:kern w:val="0"/>
                <w:sz w:val="24"/>
                <w:szCs w:val="24"/>
              </w:rPr>
              <w:t>房型要求</w:t>
            </w:r>
          </w:p>
        </w:tc>
        <w:tc>
          <w:tcPr>
            <w:tcW w:w="2796" w:type="dxa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D1D2B" w:rsidRPr="00F050F4" w:rsidTr="00A3227E">
        <w:trPr>
          <w:trHeight w:val="221"/>
        </w:trPr>
        <w:tc>
          <w:tcPr>
            <w:tcW w:w="10207" w:type="dxa"/>
            <w:gridSpan w:val="12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F050F4">
              <w:rPr>
                <w:rFonts w:ascii="宋体" w:hAnsi="宋体" w:hint="eastAsia"/>
                <w:kern w:val="0"/>
                <w:sz w:val="24"/>
                <w:szCs w:val="24"/>
              </w:rPr>
              <w:t>参会费不含住宿，组委会可协助预订大会酒店，并享有协议预订价格。</w:t>
            </w:r>
          </w:p>
        </w:tc>
      </w:tr>
      <w:tr w:rsidR="00CD1D2B" w:rsidRPr="00F050F4" w:rsidTr="00A3227E">
        <w:trPr>
          <w:trHeight w:val="1681"/>
        </w:trPr>
        <w:tc>
          <w:tcPr>
            <w:tcW w:w="10207" w:type="dxa"/>
            <w:gridSpan w:val="12"/>
            <w:shd w:val="clear" w:color="auto" w:fill="FFFFFF"/>
          </w:tcPr>
          <w:p w:rsidR="00CD1D2B" w:rsidRPr="00F050F4" w:rsidRDefault="00CD1D2B" w:rsidP="00A3227E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F050F4">
              <w:rPr>
                <w:rFonts w:ascii="宋体" w:hAnsi="宋体" w:hint="eastAsia"/>
                <w:kern w:val="0"/>
                <w:sz w:val="24"/>
                <w:szCs w:val="24"/>
              </w:rPr>
              <w:t>备注：</w:t>
            </w:r>
          </w:p>
        </w:tc>
      </w:tr>
    </w:tbl>
    <w:p w:rsidR="00CD1D2B" w:rsidRDefault="00CD1D2B" w:rsidP="00CD1D2B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活动信息的更新，敬请关注</w:t>
      </w:r>
      <w:r w:rsidRPr="00441D96">
        <w:rPr>
          <w:rFonts w:hint="eastAsia"/>
          <w:sz w:val="24"/>
          <w:szCs w:val="24"/>
        </w:rPr>
        <w:t>中华商标协会官网</w:t>
      </w:r>
      <w:r w:rsidRPr="00441D96">
        <w:rPr>
          <w:rFonts w:hint="eastAsia"/>
          <w:sz w:val="24"/>
          <w:szCs w:val="24"/>
        </w:rPr>
        <w:t xml:space="preserve"> </w:t>
      </w:r>
      <w:r w:rsidRPr="00FF37BD">
        <w:rPr>
          <w:rFonts w:hint="eastAsia"/>
          <w:sz w:val="24"/>
          <w:szCs w:val="24"/>
        </w:rPr>
        <w:t>www.cta.org.cn</w:t>
      </w:r>
      <w:r>
        <w:rPr>
          <w:rFonts w:hint="eastAsia"/>
          <w:sz w:val="24"/>
          <w:szCs w:val="24"/>
        </w:rPr>
        <w:t>。</w:t>
      </w:r>
    </w:p>
    <w:p w:rsidR="00CD1D2B" w:rsidRDefault="007665FC" w:rsidP="00CD1D2B">
      <w:pPr>
        <w:spacing w:line="42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联系人：</w:t>
      </w:r>
      <w:r>
        <w:rPr>
          <w:rFonts w:hint="eastAsia"/>
          <w:sz w:val="24"/>
          <w:szCs w:val="24"/>
        </w:rPr>
        <w:t>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鹏</w:t>
      </w:r>
      <w:r w:rsidR="000178E7">
        <w:rPr>
          <w:rFonts w:hint="eastAsia"/>
          <w:sz w:val="24"/>
          <w:szCs w:val="24"/>
        </w:rPr>
        <w:t xml:space="preserve"> </w:t>
      </w:r>
      <w:r w:rsidR="00CD1D2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18610093158      </w:t>
      </w:r>
      <w:r w:rsidR="00CD1D2B">
        <w:rPr>
          <w:rFonts w:hint="eastAsia"/>
          <w:sz w:val="24"/>
          <w:szCs w:val="24"/>
        </w:rPr>
        <w:t>010-66466559</w:t>
      </w:r>
    </w:p>
    <w:p w:rsidR="007A09A3" w:rsidRDefault="00CD1D2B" w:rsidP="00CD1D2B">
      <w:pPr>
        <w:spacing w:line="42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邮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箱：</w:t>
      </w:r>
      <w:r w:rsidR="007A09A3">
        <w:rPr>
          <w:rFonts w:hint="eastAsia"/>
          <w:sz w:val="24"/>
          <w:szCs w:val="24"/>
        </w:rPr>
        <w:t>cta315@163.com</w:t>
      </w:r>
    </w:p>
    <w:p w:rsidR="00CD1D2B" w:rsidRDefault="00CD1D2B" w:rsidP="00CD1D2B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地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址：北京市海淀区紫竹院街道车道沟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号院</w:t>
      </w:r>
    </w:p>
    <w:p w:rsidR="00CD1D2B" w:rsidRDefault="00CD1D2B" w:rsidP="00CD1D2B">
      <w:pPr>
        <w:spacing w:line="420" w:lineRule="exact"/>
        <w:ind w:firstLineChars="200" w:firstLine="480"/>
        <w:rPr>
          <w:sz w:val="24"/>
          <w:szCs w:val="24"/>
        </w:rPr>
      </w:pPr>
    </w:p>
    <w:p w:rsidR="00464303" w:rsidRPr="00CD1D2B" w:rsidRDefault="00464303"/>
    <w:sectPr w:rsidR="00464303" w:rsidRPr="00CD1D2B" w:rsidSect="00CF4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1D3" w:rsidRDefault="00FD61D3" w:rsidP="00CD1D2B">
      <w:r>
        <w:separator/>
      </w:r>
    </w:p>
  </w:endnote>
  <w:endnote w:type="continuationSeparator" w:id="1">
    <w:p w:rsidR="00FD61D3" w:rsidRDefault="00FD61D3" w:rsidP="00CD1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1D3" w:rsidRDefault="00FD61D3" w:rsidP="00CD1D2B">
      <w:r>
        <w:separator/>
      </w:r>
    </w:p>
  </w:footnote>
  <w:footnote w:type="continuationSeparator" w:id="1">
    <w:p w:rsidR="00FD61D3" w:rsidRDefault="00FD61D3" w:rsidP="00CD1D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D2B"/>
    <w:rsid w:val="000178E7"/>
    <w:rsid w:val="00035A97"/>
    <w:rsid w:val="0023590E"/>
    <w:rsid w:val="00297FD9"/>
    <w:rsid w:val="00445F2D"/>
    <w:rsid w:val="00464303"/>
    <w:rsid w:val="004B5EA4"/>
    <w:rsid w:val="005F7B1B"/>
    <w:rsid w:val="00745F39"/>
    <w:rsid w:val="007665FC"/>
    <w:rsid w:val="007A09A3"/>
    <w:rsid w:val="007C5D43"/>
    <w:rsid w:val="00845DB9"/>
    <w:rsid w:val="008926F1"/>
    <w:rsid w:val="00CD1D2B"/>
    <w:rsid w:val="00CF479E"/>
    <w:rsid w:val="00EB6BA5"/>
    <w:rsid w:val="00F81F5A"/>
    <w:rsid w:val="00FA4DF3"/>
    <w:rsid w:val="00FB2823"/>
    <w:rsid w:val="00FB4939"/>
    <w:rsid w:val="00FD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1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1D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1D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1D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2023-03-02T02:45:00Z</dcterms:created>
  <dcterms:modified xsi:type="dcterms:W3CDTF">2023-03-15T01:21:00Z</dcterms:modified>
</cp:coreProperties>
</file>